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4CB6D" w14:textId="35F0B9B7" w:rsidR="00B9699F" w:rsidRDefault="00B9699F" w:rsidP="00B9699F">
      <w:pPr>
        <w:pStyle w:val="1izenburua"/>
      </w:pPr>
      <w:r>
        <w:rPr>
          <w:color w:val="000000" w:themeColor="text1"/>
        </w:rPr>
        <w:t>EGOERA</w:t>
      </w:r>
    </w:p>
    <w:p w14:paraId="5D9690A0" w14:textId="77777777" w:rsidR="0063757E" w:rsidRDefault="0063757E"/>
    <w:tbl>
      <w:tblPr>
        <w:tblStyle w:val="Saretaduntaula"/>
        <w:tblW w:w="9006" w:type="dxa"/>
        <w:tblLook w:val="04A0" w:firstRow="1" w:lastRow="0" w:firstColumn="1" w:lastColumn="0" w:noHBand="0" w:noVBand="1"/>
      </w:tblPr>
      <w:tblGrid>
        <w:gridCol w:w="4503"/>
        <w:gridCol w:w="4503"/>
      </w:tblGrid>
      <w:tr w:rsidR="00B327B1" w14:paraId="69B4EA15" w14:textId="77777777" w:rsidTr="00B327B1">
        <w:tc>
          <w:tcPr>
            <w:tcW w:w="4503" w:type="dxa"/>
          </w:tcPr>
          <w:p w14:paraId="1167C22B" w14:textId="1E7E4CB6" w:rsidR="00B327B1" w:rsidRPr="003E62B0" w:rsidRDefault="00B327B1" w:rsidP="00C70B51">
            <w:pPr>
              <w:jc w:val="center"/>
              <w:rPr>
                <w:b/>
              </w:rPr>
            </w:pPr>
            <w:r w:rsidRPr="003E62B0">
              <w:rPr>
                <w:b/>
              </w:rPr>
              <w:t>ZIRKULAZIO</w:t>
            </w:r>
            <w:r w:rsidR="0063757E">
              <w:rPr>
                <w:b/>
              </w:rPr>
              <w:t>A</w:t>
            </w:r>
            <w:r w:rsidRPr="003E62B0">
              <w:rPr>
                <w:b/>
              </w:rPr>
              <w:t xml:space="preserve"> HIZTEGIA</w:t>
            </w:r>
          </w:p>
          <w:p w14:paraId="549098A8" w14:textId="7617F0AD" w:rsidR="00B327B1" w:rsidRPr="003E62B0" w:rsidRDefault="0063757E" w:rsidP="00C70B51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4503" w:type="dxa"/>
          </w:tcPr>
          <w:p w14:paraId="4A3D35E1" w14:textId="242B978B" w:rsidR="00B327B1" w:rsidRPr="003E62B0" w:rsidRDefault="00B327B1" w:rsidP="00C70B51">
            <w:pPr>
              <w:jc w:val="center"/>
              <w:rPr>
                <w:b/>
              </w:rPr>
            </w:pPr>
            <w:r w:rsidRPr="003E62B0">
              <w:rPr>
                <w:b/>
              </w:rPr>
              <w:t>ZIRKULAZIO</w:t>
            </w:r>
            <w:r w:rsidR="0063757E">
              <w:rPr>
                <w:b/>
              </w:rPr>
              <w:t>A</w:t>
            </w:r>
            <w:r w:rsidRPr="003E62B0">
              <w:rPr>
                <w:b/>
              </w:rPr>
              <w:t xml:space="preserve"> HIZTEGIA</w:t>
            </w:r>
          </w:p>
          <w:p w14:paraId="2948D234" w14:textId="77777777" w:rsidR="00B327B1" w:rsidRPr="003E62B0" w:rsidRDefault="00B327B1" w:rsidP="00C70B51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</w:tr>
      <w:tr w:rsidR="00B327B1" w14:paraId="1F99E1AE" w14:textId="77777777" w:rsidTr="00B327B1">
        <w:tc>
          <w:tcPr>
            <w:tcW w:w="4503" w:type="dxa"/>
          </w:tcPr>
          <w:p w14:paraId="5C85159F" w14:textId="77777777" w:rsidR="00B327B1" w:rsidRPr="00F02587" w:rsidRDefault="00B327B1" w:rsidP="00B327B1">
            <w:pPr>
              <w:tabs>
                <w:tab w:val="left" w:pos="340"/>
              </w:tabs>
              <w:ind w:right="113"/>
              <w:rPr>
                <w:szCs w:val="20"/>
              </w:rPr>
            </w:pPr>
            <w:r w:rsidRPr="00F02587">
              <w:rPr>
                <w:szCs w:val="20"/>
              </w:rPr>
              <w:t>287</w:t>
            </w:r>
          </w:p>
          <w:p w14:paraId="789B6779" w14:textId="77777777" w:rsidR="00B327B1" w:rsidRPr="00F02587" w:rsidRDefault="00B327B1" w:rsidP="00B327B1">
            <w:pPr>
              <w:tabs>
                <w:tab w:val="left" w:pos="340"/>
              </w:tabs>
              <w:ind w:right="113"/>
              <w:rPr>
                <w:i/>
                <w:iCs/>
                <w:szCs w:val="20"/>
              </w:rPr>
            </w:pPr>
            <w:r w:rsidRPr="00B5604C">
              <w:rPr>
                <w:b/>
                <w:bCs/>
                <w:szCs w:val="20"/>
                <w:highlight w:val="lightGray"/>
              </w:rPr>
              <w:t>asfaltoz</w:t>
            </w:r>
            <w:r w:rsidRPr="00F02587">
              <w:rPr>
                <w:b/>
                <w:bCs/>
                <w:szCs w:val="20"/>
              </w:rPr>
              <w:t xml:space="preserve"> garaztatzeko makina</w:t>
            </w:r>
            <w:r w:rsidRPr="00F02587">
              <w:rPr>
                <w:i/>
                <w:iCs/>
                <w:szCs w:val="20"/>
              </w:rPr>
              <w:t xml:space="preserve"> (4)</w:t>
            </w:r>
          </w:p>
          <w:p w14:paraId="7CDD90AD" w14:textId="77777777" w:rsidR="00B327B1" w:rsidRPr="00F02587" w:rsidRDefault="00B327B1" w:rsidP="00B327B1">
            <w:pPr>
              <w:tabs>
                <w:tab w:val="left" w:pos="340"/>
              </w:tabs>
              <w:ind w:right="113"/>
              <w:rPr>
                <w:i/>
                <w:iCs/>
                <w:szCs w:val="20"/>
              </w:rPr>
            </w:pPr>
            <w:r w:rsidRPr="00F02587">
              <w:rPr>
                <w:szCs w:val="20"/>
              </w:rPr>
              <w:t xml:space="preserve">Sin. </w:t>
            </w:r>
            <w:r w:rsidRPr="00B5604C">
              <w:rPr>
                <w:szCs w:val="20"/>
                <w:highlight w:val="lightGray"/>
              </w:rPr>
              <w:t>asfaltoa</w:t>
            </w:r>
            <w:r w:rsidRPr="00F02587">
              <w:rPr>
                <w:szCs w:val="20"/>
              </w:rPr>
              <w:t xml:space="preserve"> garaztatzeko makina </w:t>
            </w:r>
            <w:r w:rsidRPr="00F02587">
              <w:rPr>
                <w:i/>
                <w:iCs/>
                <w:szCs w:val="20"/>
              </w:rPr>
              <w:t>(4)</w:t>
            </w:r>
          </w:p>
          <w:p w14:paraId="5B0449A3" w14:textId="77777777" w:rsidR="00B327B1" w:rsidRPr="00F02587" w:rsidRDefault="00B327B1" w:rsidP="00B327B1">
            <w:pPr>
              <w:pStyle w:val="2izenburua"/>
              <w:tabs>
                <w:tab w:val="left" w:pos="340"/>
              </w:tabs>
              <w:spacing w:line="240" w:lineRule="auto"/>
              <w:ind w:right="113"/>
              <w:jc w:val="left"/>
              <w:outlineLvl w:val="1"/>
              <w:rPr>
                <w:i w:val="0"/>
                <w:iCs w:val="0"/>
                <w:sz w:val="20"/>
                <w:szCs w:val="20"/>
              </w:rPr>
            </w:pPr>
            <w:r w:rsidRPr="00F02587">
              <w:rPr>
                <w:i w:val="0"/>
                <w:iCs w:val="0"/>
                <w:sz w:val="20"/>
                <w:szCs w:val="20"/>
              </w:rPr>
              <w:tab/>
              <w:t>Zoladuren gainean asfalto-betun fluidifikatua barreiatzeko eta zabaltzeko ibilgailua.</w:t>
            </w:r>
          </w:p>
          <w:p w14:paraId="4E89D7BE" w14:textId="77777777" w:rsidR="00B327B1" w:rsidRDefault="00B327B1" w:rsidP="00B327B1">
            <w:pPr>
              <w:ind w:firstLine="708"/>
            </w:pPr>
            <w:r w:rsidRPr="00F02587">
              <w:rPr>
                <w:b/>
                <w:bCs/>
                <w:szCs w:val="20"/>
              </w:rPr>
              <w:t xml:space="preserve"> es</w:t>
            </w:r>
            <w:r w:rsidRPr="00F02587">
              <w:rPr>
                <w:szCs w:val="20"/>
              </w:rPr>
              <w:tab/>
              <w:t>riego asfáltico</w:t>
            </w:r>
          </w:p>
        </w:tc>
        <w:tc>
          <w:tcPr>
            <w:tcW w:w="4503" w:type="dxa"/>
          </w:tcPr>
          <w:p w14:paraId="19267296" w14:textId="77777777" w:rsidR="00B327B1" w:rsidRDefault="00B327B1" w:rsidP="00B327B1">
            <w:pPr>
              <w:tabs>
                <w:tab w:val="left" w:pos="340"/>
              </w:tabs>
              <w:spacing w:before="260" w:line="220" w:lineRule="atLeast"/>
              <w:rPr>
                <w:szCs w:val="20"/>
              </w:rPr>
            </w:pPr>
            <w:r>
              <w:rPr>
                <w:szCs w:val="20"/>
              </w:rPr>
              <w:t>299</w:t>
            </w:r>
          </w:p>
          <w:p w14:paraId="7306A0CF" w14:textId="77777777" w:rsidR="00B327B1" w:rsidRDefault="00B327B1" w:rsidP="00B327B1">
            <w:pPr>
              <w:tabs>
                <w:tab w:val="left" w:pos="340"/>
              </w:tabs>
              <w:spacing w:before="1" w:line="220" w:lineRule="atLeast"/>
              <w:rPr>
                <w:i/>
                <w:iCs/>
                <w:szCs w:val="20"/>
              </w:rPr>
            </w:pPr>
            <w:r>
              <w:rPr>
                <w:b/>
                <w:bCs/>
                <w:szCs w:val="20"/>
              </w:rPr>
              <w:t>asfaltoz garaztatzeko makina</w:t>
            </w:r>
            <w:r>
              <w:rPr>
                <w:i/>
                <w:iCs/>
                <w:szCs w:val="20"/>
              </w:rPr>
              <w:t xml:space="preserve"> (4)</w:t>
            </w:r>
          </w:p>
          <w:p w14:paraId="60540781" w14:textId="77777777" w:rsidR="00B327B1" w:rsidRDefault="00B327B1" w:rsidP="00B327B1">
            <w:pPr>
              <w:pStyle w:val="2izenburua"/>
              <w:tabs>
                <w:tab w:val="left" w:pos="340"/>
              </w:tabs>
              <w:spacing w:before="40" w:line="220" w:lineRule="atLeast"/>
              <w:outlineLvl w:val="1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ab/>
              <w:t>Zoladuren gainean asfalto-betun fluidifikatua barreiatzeko eta zabaltzeko ibilgailua.</w:t>
            </w:r>
          </w:p>
          <w:p w14:paraId="12B0C5B2" w14:textId="77777777" w:rsidR="00B327B1" w:rsidRDefault="00B327B1" w:rsidP="00B327B1">
            <w:pPr>
              <w:pStyle w:val="2izenburua"/>
              <w:tabs>
                <w:tab w:val="left" w:pos="340"/>
              </w:tabs>
              <w:spacing w:before="40" w:line="220" w:lineRule="atLeast"/>
              <w:outlineLvl w:val="1"/>
              <w:rPr>
                <w:i w:val="0"/>
                <w:iCs w:val="0"/>
                <w:sz w:val="20"/>
                <w:szCs w:val="20"/>
              </w:rPr>
            </w:pPr>
            <w:r>
              <w:rPr>
                <w:b/>
                <w:bCs/>
                <w:i w:val="0"/>
                <w:iCs w:val="0"/>
                <w:sz w:val="20"/>
                <w:szCs w:val="20"/>
              </w:rPr>
              <w:t xml:space="preserve"> es</w:t>
            </w:r>
            <w:r>
              <w:rPr>
                <w:i w:val="0"/>
                <w:iCs w:val="0"/>
                <w:sz w:val="20"/>
                <w:szCs w:val="20"/>
              </w:rPr>
              <w:tab/>
              <w:t>máquina de riego asfáltico</w:t>
            </w:r>
          </w:p>
          <w:p w14:paraId="229CEB5F" w14:textId="77777777" w:rsidR="00B327B1" w:rsidRDefault="00B327B1" w:rsidP="00B327B1">
            <w:pPr>
              <w:tabs>
                <w:tab w:val="left" w:pos="340"/>
              </w:tabs>
              <w:spacing w:line="220" w:lineRule="atLeast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 fr</w:t>
            </w:r>
            <w:r>
              <w:rPr>
                <w:szCs w:val="20"/>
              </w:rPr>
              <w:tab/>
              <w:t>répandeuse</w:t>
            </w:r>
          </w:p>
          <w:p w14:paraId="78FE6DB4" w14:textId="77777777" w:rsidR="00B327B1" w:rsidRDefault="00B327B1" w:rsidP="00B327B1">
            <w:pPr>
              <w:tabs>
                <w:tab w:val="left" w:pos="340"/>
              </w:tabs>
              <w:spacing w:line="220" w:lineRule="atLeast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 en</w:t>
            </w:r>
            <w:r>
              <w:rPr>
                <w:szCs w:val="20"/>
              </w:rPr>
              <w:tab/>
              <w:t>tar-spraying machine</w:t>
            </w:r>
          </w:p>
          <w:p w14:paraId="53C39C8F" w14:textId="77777777" w:rsidR="00B327B1" w:rsidRDefault="00B327B1" w:rsidP="00C70B51"/>
          <w:p w14:paraId="1259F1B2" w14:textId="77777777" w:rsidR="00B327B1" w:rsidRPr="00B327B1" w:rsidRDefault="00B327B1" w:rsidP="00B327B1">
            <w:pPr>
              <w:jc w:val="center"/>
            </w:pPr>
          </w:p>
        </w:tc>
      </w:tr>
    </w:tbl>
    <w:p w14:paraId="61830E47" w14:textId="77777777" w:rsidR="001B57EF" w:rsidRDefault="00F638CE" w:rsidP="00F638CE">
      <w:pPr>
        <w:pStyle w:val="1izenburua"/>
      </w:pPr>
      <w:r>
        <w:rPr>
          <w:color w:val="000000" w:themeColor="text1"/>
        </w:rPr>
        <w:t>PROPOSAMENA</w:t>
      </w:r>
    </w:p>
    <w:p w14:paraId="26D59935" w14:textId="77777777" w:rsidR="00F638CE" w:rsidRDefault="00F638CE" w:rsidP="007561C2">
      <w:pPr>
        <w:shd w:val="clear" w:color="auto" w:fill="DBE5F1" w:themeFill="accent1" w:themeFillTint="33"/>
        <w:tabs>
          <w:tab w:val="left" w:pos="340"/>
        </w:tabs>
        <w:spacing w:before="260" w:line="220" w:lineRule="atLeast"/>
        <w:rPr>
          <w:szCs w:val="20"/>
        </w:rPr>
      </w:pPr>
      <w:r>
        <w:rPr>
          <w:szCs w:val="20"/>
        </w:rPr>
        <w:t>299</w:t>
      </w:r>
    </w:p>
    <w:p w14:paraId="6B6343FE" w14:textId="77777777" w:rsidR="00867A05" w:rsidRDefault="00900A70" w:rsidP="00867A05">
      <w:pPr>
        <w:shd w:val="clear" w:color="auto" w:fill="DBE5F1" w:themeFill="accent1" w:themeFillTint="33"/>
        <w:tabs>
          <w:tab w:val="left" w:pos="340"/>
        </w:tabs>
        <w:spacing w:before="1" w:line="220" w:lineRule="atLeast"/>
        <w:rPr>
          <w:i/>
          <w:iCs/>
          <w:szCs w:val="20"/>
        </w:rPr>
      </w:pPr>
      <w:r>
        <w:rPr>
          <w:b/>
          <w:bCs/>
          <w:szCs w:val="20"/>
          <w:highlight w:val="cyan"/>
        </w:rPr>
        <w:t>asfaltoz garaztatzeko</w:t>
      </w:r>
      <w:r w:rsidR="00934124">
        <w:rPr>
          <w:b/>
          <w:bCs/>
          <w:szCs w:val="20"/>
          <w:highlight w:val="cyan"/>
        </w:rPr>
        <w:t xml:space="preserve"> </w:t>
      </w:r>
      <w:r w:rsidR="00F638CE" w:rsidRPr="00F446F9">
        <w:rPr>
          <w:b/>
          <w:bCs/>
          <w:szCs w:val="20"/>
          <w:highlight w:val="cyan"/>
        </w:rPr>
        <w:t>kamioi</w:t>
      </w:r>
      <w:r w:rsidR="00F638CE">
        <w:rPr>
          <w:i/>
          <w:iCs/>
          <w:szCs w:val="20"/>
        </w:rPr>
        <w:t xml:space="preserve"> (4)</w:t>
      </w:r>
    </w:p>
    <w:p w14:paraId="5A345AE3" w14:textId="77777777" w:rsidR="00F638CE" w:rsidRDefault="00F638CE" w:rsidP="007561C2">
      <w:pPr>
        <w:pStyle w:val="2izenburua"/>
        <w:shd w:val="clear" w:color="auto" w:fill="DBE5F1" w:themeFill="accent1" w:themeFillTint="33"/>
        <w:tabs>
          <w:tab w:val="left" w:pos="340"/>
        </w:tabs>
        <w:spacing w:before="40" w:line="220" w:lineRule="atLeast"/>
        <w:rPr>
          <w:i w:val="0"/>
          <w:iCs w:val="0"/>
          <w:sz w:val="20"/>
          <w:szCs w:val="20"/>
        </w:rPr>
      </w:pPr>
      <w:r>
        <w:rPr>
          <w:i w:val="0"/>
          <w:iCs w:val="0"/>
          <w:sz w:val="20"/>
          <w:szCs w:val="20"/>
        </w:rPr>
        <w:tab/>
        <w:t xml:space="preserve">Zoladuren gainean asfalto-betun fluidifikatua </w:t>
      </w:r>
      <w:r w:rsidR="00ED2024">
        <w:rPr>
          <w:i w:val="0"/>
          <w:iCs w:val="0"/>
          <w:sz w:val="20"/>
          <w:szCs w:val="20"/>
        </w:rPr>
        <w:t xml:space="preserve">isurtzeko eta </w:t>
      </w:r>
      <w:r>
        <w:rPr>
          <w:i w:val="0"/>
          <w:iCs w:val="0"/>
          <w:sz w:val="20"/>
          <w:szCs w:val="20"/>
        </w:rPr>
        <w:t xml:space="preserve">zabaltzeko </w:t>
      </w:r>
      <w:r w:rsidRPr="00F638CE">
        <w:rPr>
          <w:i w:val="0"/>
          <w:iCs w:val="0"/>
          <w:sz w:val="20"/>
          <w:szCs w:val="20"/>
          <w:highlight w:val="cyan"/>
        </w:rPr>
        <w:t>kamioia</w:t>
      </w:r>
      <w:r>
        <w:rPr>
          <w:i w:val="0"/>
          <w:iCs w:val="0"/>
          <w:sz w:val="20"/>
          <w:szCs w:val="20"/>
        </w:rPr>
        <w:t>.</w:t>
      </w:r>
    </w:p>
    <w:p w14:paraId="258F9ACC" w14:textId="77777777" w:rsidR="00F638CE" w:rsidRDefault="00F638CE" w:rsidP="007561C2">
      <w:pPr>
        <w:pStyle w:val="2izenburua"/>
        <w:shd w:val="clear" w:color="auto" w:fill="DBE5F1" w:themeFill="accent1" w:themeFillTint="33"/>
        <w:tabs>
          <w:tab w:val="left" w:pos="340"/>
        </w:tabs>
        <w:spacing w:before="40" w:line="220" w:lineRule="atLeast"/>
        <w:rPr>
          <w:i w:val="0"/>
          <w:iCs w:val="0"/>
          <w:sz w:val="20"/>
          <w:szCs w:val="20"/>
        </w:rPr>
      </w:pPr>
      <w:r>
        <w:rPr>
          <w:b/>
          <w:bCs/>
          <w:i w:val="0"/>
          <w:iCs w:val="0"/>
          <w:sz w:val="20"/>
          <w:szCs w:val="20"/>
        </w:rPr>
        <w:t xml:space="preserve"> es</w:t>
      </w:r>
      <w:r>
        <w:rPr>
          <w:i w:val="0"/>
          <w:iCs w:val="0"/>
          <w:sz w:val="20"/>
          <w:szCs w:val="20"/>
        </w:rPr>
        <w:tab/>
      </w:r>
      <w:r w:rsidR="00C92EA9" w:rsidRPr="007561C2">
        <w:rPr>
          <w:i w:val="0"/>
          <w:iCs w:val="0"/>
          <w:sz w:val="20"/>
          <w:szCs w:val="20"/>
          <w:highlight w:val="cyan"/>
        </w:rPr>
        <w:t xml:space="preserve">camión distribuidor de asfalto; </w:t>
      </w:r>
      <w:r w:rsidRPr="007561C2">
        <w:rPr>
          <w:i w:val="0"/>
          <w:iCs w:val="0"/>
          <w:sz w:val="20"/>
          <w:szCs w:val="20"/>
          <w:highlight w:val="cyan"/>
        </w:rPr>
        <w:t>camión de riego asfáltico</w:t>
      </w:r>
      <w:r w:rsidR="00226448" w:rsidRPr="007561C2">
        <w:rPr>
          <w:i w:val="0"/>
          <w:iCs w:val="0"/>
          <w:sz w:val="20"/>
          <w:szCs w:val="20"/>
          <w:highlight w:val="cyan"/>
        </w:rPr>
        <w:t>; camión regador de betún</w:t>
      </w:r>
    </w:p>
    <w:p w14:paraId="11323FE8" w14:textId="77777777" w:rsidR="00F638CE" w:rsidRDefault="00F638CE" w:rsidP="007561C2">
      <w:pPr>
        <w:shd w:val="clear" w:color="auto" w:fill="DBE5F1" w:themeFill="accent1" w:themeFillTint="33"/>
        <w:tabs>
          <w:tab w:val="left" w:pos="340"/>
        </w:tabs>
        <w:spacing w:line="220" w:lineRule="atLeast"/>
        <w:rPr>
          <w:szCs w:val="20"/>
        </w:rPr>
      </w:pPr>
      <w:r>
        <w:rPr>
          <w:b/>
          <w:bCs/>
          <w:szCs w:val="20"/>
        </w:rPr>
        <w:t xml:space="preserve"> fr</w:t>
      </w:r>
      <w:r>
        <w:rPr>
          <w:szCs w:val="20"/>
        </w:rPr>
        <w:tab/>
      </w:r>
      <w:r w:rsidRPr="007561C2">
        <w:rPr>
          <w:szCs w:val="20"/>
          <w:highlight w:val="cyan"/>
        </w:rPr>
        <w:t>camion répandeur de bitume; camion épandeur de bitume</w:t>
      </w:r>
    </w:p>
    <w:p w14:paraId="4FCA58CF" w14:textId="77777777" w:rsidR="00F638CE" w:rsidRDefault="00F638CE" w:rsidP="007561C2">
      <w:pPr>
        <w:shd w:val="clear" w:color="auto" w:fill="DBE5F1" w:themeFill="accent1" w:themeFillTint="33"/>
        <w:tabs>
          <w:tab w:val="left" w:pos="340"/>
        </w:tabs>
        <w:spacing w:line="220" w:lineRule="atLeast"/>
        <w:rPr>
          <w:szCs w:val="20"/>
        </w:rPr>
      </w:pPr>
      <w:r>
        <w:rPr>
          <w:b/>
          <w:bCs/>
          <w:szCs w:val="20"/>
        </w:rPr>
        <w:t xml:space="preserve"> en</w:t>
      </w:r>
      <w:r>
        <w:rPr>
          <w:szCs w:val="20"/>
        </w:rPr>
        <w:tab/>
      </w:r>
      <w:r w:rsidRPr="007561C2">
        <w:rPr>
          <w:szCs w:val="20"/>
          <w:highlight w:val="cyan"/>
        </w:rPr>
        <w:t>bitumen distributor truck</w:t>
      </w:r>
    </w:p>
    <w:p w14:paraId="20BDD983" w14:textId="77777777" w:rsidR="007561C2" w:rsidRDefault="007561C2" w:rsidP="007561C2">
      <w:pPr>
        <w:shd w:val="clear" w:color="auto" w:fill="DBE5F1" w:themeFill="accent1" w:themeFillTint="33"/>
        <w:tabs>
          <w:tab w:val="left" w:pos="340"/>
        </w:tabs>
        <w:spacing w:line="220" w:lineRule="atLeast"/>
        <w:rPr>
          <w:szCs w:val="20"/>
        </w:rPr>
      </w:pPr>
    </w:p>
    <w:p w14:paraId="2E4E480A" w14:textId="77777777" w:rsidR="00F638CE" w:rsidRDefault="00F638CE"/>
    <w:p w14:paraId="0C2E6C1F" w14:textId="6DD09118" w:rsidR="00B327B1" w:rsidRPr="00B327B1" w:rsidRDefault="0063757E" w:rsidP="00B327B1">
      <w:pPr>
        <w:pStyle w:val="1izenburua"/>
        <w:rPr>
          <w:color w:val="000000" w:themeColor="text1"/>
        </w:rPr>
      </w:pPr>
      <w:r>
        <w:rPr>
          <w:color w:val="000000" w:themeColor="text1"/>
        </w:rPr>
        <w:t>AZTERKETA</w:t>
      </w:r>
    </w:p>
    <w:p w14:paraId="6BF6957C" w14:textId="0607AB35" w:rsidR="00B327B1" w:rsidRDefault="00B327B1"/>
    <w:p w14:paraId="7F2D2626" w14:textId="77777777" w:rsidR="0063757E" w:rsidRPr="0063757E" w:rsidRDefault="0063757E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REGLAMENTO GENERAL DE VEHÍCULOS</w:t>
      </w:r>
    </w:p>
    <w:p w14:paraId="021D7C7D" w14:textId="77777777" w:rsidR="0063757E" w:rsidRPr="0063757E" w:rsidRDefault="0063757E" w:rsidP="0063757E">
      <w:pPr>
        <w:autoSpaceDE/>
        <w:autoSpaceDN/>
        <w:rPr>
          <w:rFonts w:eastAsiaTheme="minorHAnsi"/>
          <w:b/>
          <w:sz w:val="24"/>
          <w:szCs w:val="22"/>
          <w:lang w:eastAsia="en-US"/>
        </w:rPr>
      </w:pPr>
      <w:r w:rsidRPr="0063757E">
        <w:rPr>
          <w:rFonts w:eastAsiaTheme="minorHAnsi"/>
          <w:b/>
          <w:sz w:val="24"/>
          <w:szCs w:val="22"/>
          <w:lang w:eastAsia="en-US"/>
        </w:rPr>
        <w:t>Real Decreto 2822/1998, de 23 de diciembre, por el que se aprueba el Reglamento General de Vehículos</w:t>
      </w:r>
    </w:p>
    <w:p w14:paraId="6F3FD004" w14:textId="77777777" w:rsidR="0063757E" w:rsidRDefault="0063757E"/>
    <w:p w14:paraId="1F02012D" w14:textId="77777777" w:rsidR="001B57EF" w:rsidRDefault="001B57EF" w:rsidP="001B57EF">
      <w:r>
        <w:t xml:space="preserve">76 </w:t>
      </w:r>
      <w:r w:rsidRPr="001B57EF">
        <w:rPr>
          <w:b/>
        </w:rPr>
        <w:t>Riego asfáltico</w:t>
      </w:r>
    </w:p>
    <w:p w14:paraId="2AF3ED65" w14:textId="77777777" w:rsidR="001B57EF" w:rsidRDefault="001B57EF" w:rsidP="001B57EF">
      <w:r>
        <w:t>Vehículo destinado a esparcir y extender sobre los diversos pavimentos betún asfáltico fluidificado.</w:t>
      </w:r>
    </w:p>
    <w:p w14:paraId="6AE7118F" w14:textId="77777777" w:rsidR="001B57EF" w:rsidRDefault="001B57EF" w:rsidP="001B57EF"/>
    <w:p w14:paraId="3D997AEF" w14:textId="77777777" w:rsidR="001B57EF" w:rsidRDefault="001B57EF" w:rsidP="001B57EF"/>
    <w:p w14:paraId="39AB3A13" w14:textId="77777777" w:rsidR="00F446F9" w:rsidRPr="0063757E" w:rsidRDefault="00F446F9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EUSKALTZAINDIAREN HIZTEGIA</w:t>
      </w:r>
    </w:p>
    <w:p w14:paraId="78DFB1B5" w14:textId="77777777" w:rsidR="00F446F9" w:rsidRDefault="00F446F9" w:rsidP="001B57EF">
      <w:r>
        <w:rPr>
          <w:b/>
          <w:bCs/>
        </w:rPr>
        <w:t>garaztatu</w:t>
      </w:r>
      <w:r>
        <w:t xml:space="preserve">, garazta/garaztatu, garaztatzen </w:t>
      </w:r>
      <w:r>
        <w:rPr>
          <w:i/>
          <w:iCs/>
        </w:rPr>
        <w:t>du</w:t>
      </w:r>
      <w:r>
        <w:t xml:space="preserve"> ad. </w:t>
      </w:r>
      <w:r>
        <w:rPr>
          <w:rStyle w:val="def"/>
        </w:rPr>
        <w:t>Ureztatu, ihinztatu</w:t>
      </w:r>
      <w:r>
        <w:t>.</w:t>
      </w:r>
    </w:p>
    <w:p w14:paraId="38B15F8B" w14:textId="77777777" w:rsidR="00F446F9" w:rsidRDefault="00F446F9" w:rsidP="001B57EF">
      <w:bookmarkStart w:id="0" w:name="_GoBack"/>
      <w:bookmarkEnd w:id="0"/>
    </w:p>
    <w:p w14:paraId="07AB3BD4" w14:textId="77777777" w:rsidR="007809DC" w:rsidRPr="0063757E" w:rsidRDefault="007809DC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MAQUINARIA PESADA Y FUNCIONALIDADES EN LA CONSTRUCCIÓN DE PAVIMENTOS ASFÁLTICOS</w:t>
      </w:r>
    </w:p>
    <w:p w14:paraId="4F22EFCF" w14:textId="77777777" w:rsidR="007809DC" w:rsidRDefault="007809DC" w:rsidP="007809DC"/>
    <w:p w14:paraId="0A56B018" w14:textId="77777777" w:rsidR="007809DC" w:rsidRDefault="007809DC" w:rsidP="007809DC">
      <w:pPr>
        <w:rPr>
          <w:b/>
        </w:rPr>
      </w:pPr>
      <w:r w:rsidRPr="00746B20">
        <w:rPr>
          <w:b/>
        </w:rPr>
        <w:t xml:space="preserve">Maquinaria </w:t>
      </w:r>
      <w:r>
        <w:rPr>
          <w:b/>
        </w:rPr>
        <w:t>P</w:t>
      </w:r>
      <w:r w:rsidRPr="00746B20">
        <w:rPr>
          <w:b/>
        </w:rPr>
        <w:t xml:space="preserve">esada </w:t>
      </w:r>
      <w:r>
        <w:rPr>
          <w:b/>
        </w:rPr>
        <w:t>y f</w:t>
      </w:r>
      <w:r w:rsidRPr="00746B20">
        <w:rPr>
          <w:b/>
        </w:rPr>
        <w:t>uncionalidades en la construcción de pavimentos asfálticos</w:t>
      </w:r>
      <w:r>
        <w:rPr>
          <w:b/>
        </w:rPr>
        <w:t>, Universidad de Santiago de Chile, Facultad de Ingeniería, Departamento de obras civiles</w:t>
      </w:r>
    </w:p>
    <w:p w14:paraId="3AAE3EAB" w14:textId="77777777" w:rsidR="007809DC" w:rsidRPr="00746B20" w:rsidRDefault="007809DC" w:rsidP="007809DC">
      <w:pPr>
        <w:rPr>
          <w:b/>
        </w:rPr>
      </w:pPr>
      <w:r>
        <w:rPr>
          <w:b/>
        </w:rPr>
        <w:t>RIVERA B., SALEH, A., 2014-10-02</w:t>
      </w:r>
    </w:p>
    <w:p w14:paraId="49A6F791" w14:textId="77777777" w:rsidR="007809DC" w:rsidRDefault="00E73572" w:rsidP="007809DC">
      <w:hyperlink r:id="rId10" w:history="1">
        <w:r w:rsidR="007809DC" w:rsidRPr="00564A1E">
          <w:rPr>
            <w:rStyle w:val="Hiperesteka"/>
          </w:rPr>
          <w:t>https://es.slideshare.net/construccionpesada1/maquinaria-pavimentos-asflticos-40616358</w:t>
        </w:r>
      </w:hyperlink>
    </w:p>
    <w:p w14:paraId="25746087" w14:textId="77777777" w:rsidR="007809DC" w:rsidRDefault="007809DC" w:rsidP="007809DC"/>
    <w:p w14:paraId="7CA7CF44" w14:textId="77777777" w:rsidR="007809DC" w:rsidRDefault="00F638CE" w:rsidP="007809DC">
      <w:pPr>
        <w:rPr>
          <w:b/>
        </w:rPr>
      </w:pPr>
      <w:r>
        <w:t xml:space="preserve">Bi kontzeptu dira: </w:t>
      </w:r>
      <w:r w:rsidRPr="00C9142F">
        <w:rPr>
          <w:b/>
          <w:i/>
        </w:rPr>
        <w:t>distribuidor de asfalto</w:t>
      </w:r>
      <w:r>
        <w:t xml:space="preserve"> eta </w:t>
      </w:r>
      <w:r w:rsidRPr="00C9142F">
        <w:rPr>
          <w:b/>
          <w:i/>
        </w:rPr>
        <w:t>terminador de asfalto</w:t>
      </w:r>
      <w:r>
        <w:t xml:space="preserve"> o </w:t>
      </w:r>
      <w:r w:rsidRPr="00C9142F">
        <w:rPr>
          <w:b/>
          <w:i/>
        </w:rPr>
        <w:t>pavimentadora</w:t>
      </w:r>
      <w:r>
        <w:rPr>
          <w:b/>
        </w:rPr>
        <w:t>.</w:t>
      </w:r>
    </w:p>
    <w:p w14:paraId="4CC754B2" w14:textId="77777777" w:rsidR="00F638CE" w:rsidRDefault="00F638CE" w:rsidP="007809DC">
      <w:pPr>
        <w:rPr>
          <w:b/>
        </w:rPr>
      </w:pPr>
    </w:p>
    <w:p w14:paraId="16090736" w14:textId="77777777" w:rsidR="00F638CE" w:rsidRDefault="00F638CE" w:rsidP="007809DC">
      <w:r w:rsidRPr="00F638CE">
        <w:t>Esku artean daukaguna</w:t>
      </w:r>
      <w:r>
        <w:t xml:space="preserve"> lehenengoa da: </w:t>
      </w:r>
      <w:r w:rsidRPr="00F638CE">
        <w:rPr>
          <w:b/>
          <w:i/>
        </w:rPr>
        <w:t>distribuidor de asfalto</w:t>
      </w:r>
      <w:r>
        <w:t>.</w:t>
      </w:r>
    </w:p>
    <w:p w14:paraId="73664E39" w14:textId="77777777" w:rsidR="00F638CE" w:rsidRDefault="00F638CE" w:rsidP="007809DC"/>
    <w:p w14:paraId="36D3D5F8" w14:textId="77777777" w:rsidR="00F638CE" w:rsidRDefault="00F638CE" w:rsidP="007809DC">
      <w:r>
        <w:lastRenderedPageBreak/>
        <w:t>Sinonimo ugari ditu:</w:t>
      </w:r>
    </w:p>
    <w:p w14:paraId="77C46F45" w14:textId="77777777" w:rsidR="00F638CE" w:rsidRPr="007809DC" w:rsidRDefault="00F638CE" w:rsidP="00F638CE">
      <w:pPr>
        <w:numPr>
          <w:ilvl w:val="0"/>
          <w:numId w:val="3"/>
        </w:numPr>
        <w:rPr>
          <w:b/>
        </w:rPr>
      </w:pPr>
      <w:r w:rsidRPr="00EE5D57">
        <w:t xml:space="preserve">es </w:t>
      </w:r>
      <w:r w:rsidRPr="007809DC">
        <w:rPr>
          <w:b/>
        </w:rPr>
        <w:t xml:space="preserve">camión regador de betún </w:t>
      </w:r>
    </w:p>
    <w:p w14:paraId="45EDA4A6" w14:textId="77777777" w:rsidR="00F638CE" w:rsidRPr="00EE5D57" w:rsidRDefault="00F638CE" w:rsidP="00F638CE">
      <w:pPr>
        <w:numPr>
          <w:ilvl w:val="0"/>
          <w:numId w:val="3"/>
        </w:numPr>
      </w:pPr>
      <w:r w:rsidRPr="00EE5D57">
        <w:t xml:space="preserve">en </w:t>
      </w:r>
      <w:r w:rsidRPr="007809DC">
        <w:rPr>
          <w:b/>
        </w:rPr>
        <w:t>bitumen distributor truck</w:t>
      </w:r>
      <w:r w:rsidRPr="00EE5D57">
        <w:t xml:space="preserve"> </w:t>
      </w:r>
    </w:p>
    <w:p w14:paraId="48D25470" w14:textId="77777777" w:rsidR="00F638CE" w:rsidRDefault="00F638CE" w:rsidP="007809DC"/>
    <w:p w14:paraId="47FE2840" w14:textId="77777777" w:rsidR="00F638CE" w:rsidRPr="00F638CE" w:rsidRDefault="00F638CE" w:rsidP="007809DC"/>
    <w:p w14:paraId="7C5AF7BD" w14:textId="77777777" w:rsidR="007809DC" w:rsidRDefault="007809DC" w:rsidP="007809DC"/>
    <w:p w14:paraId="48DEFB5B" w14:textId="77777777" w:rsidR="007809DC" w:rsidRDefault="007809DC" w:rsidP="007809DC">
      <w:r>
        <w:rPr>
          <w:noProof/>
        </w:rPr>
        <w:drawing>
          <wp:inline distT="0" distB="0" distL="0" distR="0" wp14:anchorId="5EC2FCFA" wp14:editId="796FEB1E">
            <wp:extent cx="5760720" cy="4105080"/>
            <wp:effectExtent l="0" t="0" r="0" b="0"/>
            <wp:docPr id="7" name="Irudi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A8E7" w14:textId="77777777" w:rsidR="007809DC" w:rsidRDefault="007809DC" w:rsidP="007809DC"/>
    <w:p w14:paraId="7D256D65" w14:textId="77777777" w:rsidR="007809DC" w:rsidRDefault="007809DC" w:rsidP="007809DC"/>
    <w:p w14:paraId="1FE2C6D6" w14:textId="77777777" w:rsidR="007809DC" w:rsidRDefault="007809DC" w:rsidP="007809DC"/>
    <w:p w14:paraId="59F2BF0E" w14:textId="77777777" w:rsidR="007809DC" w:rsidRDefault="007809DC" w:rsidP="007809DC"/>
    <w:p w14:paraId="50986895" w14:textId="77777777" w:rsidR="007809DC" w:rsidRDefault="007809DC" w:rsidP="007809D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9BD81B" wp14:editId="56BE6789">
            <wp:extent cx="5265420" cy="4427220"/>
            <wp:effectExtent l="0" t="0" r="0" b="0"/>
            <wp:docPr id="9" name="Irudi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D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96E9E7" wp14:editId="75983BC6">
            <wp:extent cx="4838700" cy="708660"/>
            <wp:effectExtent l="0" t="0" r="0" b="0"/>
            <wp:docPr id="10" name="Irudi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F692" w14:textId="77777777" w:rsidR="007809DC" w:rsidRDefault="007809DC" w:rsidP="007809DC">
      <w:r>
        <w:rPr>
          <w:noProof/>
        </w:rPr>
        <w:drawing>
          <wp:inline distT="0" distB="0" distL="0" distR="0" wp14:anchorId="6C3A1A9B" wp14:editId="0C1B99EF">
            <wp:extent cx="5227320" cy="3642360"/>
            <wp:effectExtent l="0" t="0" r="0" b="0"/>
            <wp:docPr id="11" name="Irudi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FBBC" w14:textId="77777777" w:rsidR="007809DC" w:rsidRDefault="007809DC" w:rsidP="007809DC">
      <w:r>
        <w:rPr>
          <w:noProof/>
        </w:rPr>
        <w:lastRenderedPageBreak/>
        <w:drawing>
          <wp:inline distT="0" distB="0" distL="0" distR="0" wp14:anchorId="19ED0F69" wp14:editId="367501B7">
            <wp:extent cx="5760720" cy="3352241"/>
            <wp:effectExtent l="0" t="0" r="0" b="635"/>
            <wp:docPr id="12" name="Irudi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13B9" w14:textId="77777777" w:rsidR="007809DC" w:rsidRDefault="007809DC" w:rsidP="007809DC"/>
    <w:p w14:paraId="15D66212" w14:textId="77777777" w:rsidR="007809DC" w:rsidRDefault="007809DC" w:rsidP="007809DC"/>
    <w:p w14:paraId="5C7D196A" w14:textId="77777777" w:rsidR="007809DC" w:rsidRDefault="007809DC" w:rsidP="007809DC">
      <w:r>
        <w:t>(…)</w:t>
      </w:r>
    </w:p>
    <w:p w14:paraId="4644DF49" w14:textId="77777777" w:rsidR="007809DC" w:rsidRDefault="007809DC" w:rsidP="007809DC"/>
    <w:p w14:paraId="5B36BCF3" w14:textId="77777777" w:rsidR="007809DC" w:rsidRDefault="007809DC" w:rsidP="007809DC">
      <w:r>
        <w:rPr>
          <w:noProof/>
        </w:rPr>
        <w:drawing>
          <wp:inline distT="0" distB="0" distL="0" distR="0" wp14:anchorId="41CFA9C3" wp14:editId="56B08756">
            <wp:extent cx="5455920" cy="3177540"/>
            <wp:effectExtent l="0" t="0" r="0" b="3810"/>
            <wp:docPr id="8" name="Irudi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906A" w14:textId="77777777" w:rsidR="007809DC" w:rsidRDefault="007809DC" w:rsidP="007809DC"/>
    <w:p w14:paraId="16E0200E" w14:textId="77777777" w:rsidR="007809DC" w:rsidRDefault="007809DC" w:rsidP="007809DC"/>
    <w:p w14:paraId="2F3A81FE" w14:textId="77777777" w:rsidR="007809DC" w:rsidRDefault="007809DC" w:rsidP="007809DC">
      <w:r>
        <w:rPr>
          <w:noProof/>
        </w:rPr>
        <w:lastRenderedPageBreak/>
        <w:drawing>
          <wp:inline distT="0" distB="0" distL="0" distR="0" wp14:anchorId="4D44E4DA" wp14:editId="670C6DA3">
            <wp:extent cx="5196840" cy="5676900"/>
            <wp:effectExtent l="0" t="0" r="3810" b="0"/>
            <wp:docPr id="13" name="Irudi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BCFF" w14:textId="77777777" w:rsidR="007809DC" w:rsidRDefault="007809DC" w:rsidP="007809DC"/>
    <w:p w14:paraId="0EF466AB" w14:textId="77777777" w:rsidR="007809DC" w:rsidRDefault="007809DC" w:rsidP="007809DC"/>
    <w:p w14:paraId="5113747A" w14:textId="77777777" w:rsidR="007809DC" w:rsidRDefault="007809DC" w:rsidP="007809DC">
      <w:r>
        <w:t>‘RIEGO’ MOTA GEHIAGO…</w:t>
      </w:r>
    </w:p>
    <w:p w14:paraId="72685BA9" w14:textId="77777777" w:rsidR="007809DC" w:rsidRDefault="007809DC" w:rsidP="007809DC">
      <w:r>
        <w:t>(…)</w:t>
      </w:r>
    </w:p>
    <w:p w14:paraId="28915F74" w14:textId="77777777" w:rsidR="007809DC" w:rsidRDefault="007809DC" w:rsidP="007809DC"/>
    <w:p w14:paraId="6C079EC2" w14:textId="77777777" w:rsidR="007809DC" w:rsidRDefault="007809DC" w:rsidP="007809DC"/>
    <w:p w14:paraId="7B626C76" w14:textId="77777777" w:rsidR="007809DC" w:rsidRDefault="007809DC" w:rsidP="007809DC">
      <w:r>
        <w:rPr>
          <w:noProof/>
        </w:rPr>
        <w:lastRenderedPageBreak/>
        <w:drawing>
          <wp:inline distT="0" distB="0" distL="0" distR="0" wp14:anchorId="62D6FC60" wp14:editId="6C9CD9DF">
            <wp:extent cx="5532120" cy="3345180"/>
            <wp:effectExtent l="0" t="0" r="0" b="7620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F1F7" w14:textId="77777777" w:rsidR="007809DC" w:rsidRDefault="007809DC" w:rsidP="007809DC">
      <w:r>
        <w:rPr>
          <w:noProof/>
        </w:rPr>
        <w:drawing>
          <wp:inline distT="0" distB="0" distL="0" distR="0" wp14:anchorId="585F2889" wp14:editId="55A2F898">
            <wp:extent cx="4772890" cy="3020291"/>
            <wp:effectExtent l="0" t="0" r="8890" b="8890"/>
            <wp:docPr id="6" name="Irudi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2260" cy="301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5764" w14:textId="77777777" w:rsidR="007809DC" w:rsidRDefault="007809DC" w:rsidP="007809DC">
      <w:r>
        <w:rPr>
          <w:noProof/>
        </w:rPr>
        <w:lastRenderedPageBreak/>
        <w:drawing>
          <wp:inline distT="0" distB="0" distL="0" distR="0" wp14:anchorId="6827BD7A" wp14:editId="579CDE7D">
            <wp:extent cx="5760720" cy="4726289"/>
            <wp:effectExtent l="0" t="0" r="0" b="0"/>
            <wp:docPr id="1" name="Irud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B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105433" wp14:editId="657B0CDB">
            <wp:extent cx="5661660" cy="2324100"/>
            <wp:effectExtent l="0" t="0" r="0" b="0"/>
            <wp:docPr id="2" name="Irud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55D2" w14:textId="77777777" w:rsidR="007809DC" w:rsidRDefault="007809DC" w:rsidP="007809DC"/>
    <w:p w14:paraId="6CE41F7F" w14:textId="77777777" w:rsidR="007809DC" w:rsidRDefault="007809DC" w:rsidP="007809DC">
      <w:r>
        <w:rPr>
          <w:noProof/>
        </w:rPr>
        <w:lastRenderedPageBreak/>
        <w:drawing>
          <wp:inline distT="0" distB="0" distL="0" distR="0" wp14:anchorId="3CA90FB7" wp14:editId="3CCCB75F">
            <wp:extent cx="5760720" cy="5588198"/>
            <wp:effectExtent l="0" t="0" r="0" b="0"/>
            <wp:docPr id="3" name="Irud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2C8C" w14:textId="77777777" w:rsidR="007809DC" w:rsidRDefault="007809DC" w:rsidP="007809DC">
      <w:r>
        <w:rPr>
          <w:noProof/>
        </w:rPr>
        <w:drawing>
          <wp:inline distT="0" distB="0" distL="0" distR="0" wp14:anchorId="14A393D4" wp14:editId="626AD719">
            <wp:extent cx="5341620" cy="891540"/>
            <wp:effectExtent l="0" t="0" r="0" b="3810"/>
            <wp:docPr id="4" name="Irudi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AF6E" w14:textId="77777777" w:rsidR="007809DC" w:rsidRDefault="007809DC" w:rsidP="007809DC"/>
    <w:p w14:paraId="0EACEE20" w14:textId="77777777" w:rsidR="007809DC" w:rsidRDefault="007809DC" w:rsidP="007809DC"/>
    <w:p w14:paraId="1B37E8F7" w14:textId="77777777" w:rsidR="007809DC" w:rsidRDefault="007809DC" w:rsidP="007809DC"/>
    <w:p w14:paraId="4AF10D11" w14:textId="0D61AA19" w:rsidR="007809DC" w:rsidRPr="0063757E" w:rsidRDefault="0063757E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MEMORIA DEL ESTUDIO DE SEGURIDAD Y SALUD PARA EL</w:t>
      </w:r>
      <w:r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 xml:space="preserve"> PROYECTO CONSTRUCTIVO DEL COLEC</w:t>
      </w: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TOR GENERAL DE LA MARGEN IZQUIERDA DE LA RÍA DE MUNDAKA. TRAMO GERNIKA-BUSTURIA</w:t>
      </w:r>
    </w:p>
    <w:p w14:paraId="1C8F2E01" w14:textId="77777777" w:rsidR="007809DC" w:rsidRDefault="007809DC" w:rsidP="001B57EF"/>
    <w:p w14:paraId="3BE49443" w14:textId="77777777" w:rsidR="00226448" w:rsidRDefault="00E73572" w:rsidP="001B57EF">
      <w:hyperlink r:id="rId24" w:history="1">
        <w:r w:rsidR="00226448" w:rsidRPr="00564A1E">
          <w:rPr>
            <w:rStyle w:val="Hiperesteka"/>
          </w:rPr>
          <w:t>http://www.uragentzia.euskadi.eus/contenidos/informacion/obra_urdaibai/es_def/adjuntos/Estudio_Seguridad_salud.pdf</w:t>
        </w:r>
      </w:hyperlink>
    </w:p>
    <w:p w14:paraId="4B189526" w14:textId="77777777" w:rsidR="00226448" w:rsidRDefault="00226448" w:rsidP="001B57EF"/>
    <w:p w14:paraId="091E9F3C" w14:textId="77777777" w:rsidR="00226448" w:rsidRPr="00226448" w:rsidRDefault="00226448" w:rsidP="00226448">
      <w:pPr>
        <w:rPr>
          <w:b/>
        </w:rPr>
      </w:pPr>
      <w:r w:rsidRPr="00226448">
        <w:rPr>
          <w:b/>
        </w:rPr>
        <w:t>Memoria del estudio de seguridad y salud para el Proyecto Constructivo del Cole ctor General de la Mar</w:t>
      </w:r>
    </w:p>
    <w:p w14:paraId="76CF7EC2" w14:textId="77777777" w:rsidR="00226448" w:rsidRPr="00226448" w:rsidRDefault="00226448" w:rsidP="00226448">
      <w:r w:rsidRPr="00226448">
        <w:rPr>
          <w:b/>
        </w:rPr>
        <w:t>gen Izquierda de la Ría de Mundaka. Tramo Gernika-Busturia</w:t>
      </w:r>
      <w:r w:rsidRPr="00226448">
        <w:t xml:space="preserve"> </w:t>
      </w:r>
    </w:p>
    <w:p w14:paraId="113EE100" w14:textId="77777777" w:rsidR="00226448" w:rsidRDefault="00226448" w:rsidP="00226448">
      <w:pPr>
        <w:rPr>
          <w:b/>
        </w:rPr>
      </w:pPr>
    </w:p>
    <w:p w14:paraId="344A6EAE" w14:textId="77777777" w:rsidR="00226448" w:rsidRPr="00226448" w:rsidRDefault="00226448" w:rsidP="00226448">
      <w:pPr>
        <w:rPr>
          <w:b/>
        </w:rPr>
      </w:pPr>
      <w:r w:rsidRPr="00226448">
        <w:rPr>
          <w:b/>
        </w:rPr>
        <w:t xml:space="preserve">Camión de riego </w:t>
      </w:r>
    </w:p>
    <w:p w14:paraId="2684CD19" w14:textId="77777777" w:rsidR="00226448" w:rsidRPr="00226448" w:rsidRDefault="00226448" w:rsidP="00226448">
      <w:r w:rsidRPr="00226448">
        <w:lastRenderedPageBreak/>
        <w:t xml:space="preserve">El </w:t>
      </w:r>
      <w:r w:rsidRPr="00226448">
        <w:rPr>
          <w:b/>
        </w:rPr>
        <w:t>camión para riego asfáltico</w:t>
      </w:r>
      <w:r w:rsidRPr="00226448">
        <w:t xml:space="preserve"> está destinado a esparcir y extender</w:t>
      </w:r>
      <w:r>
        <w:t xml:space="preserve"> </w:t>
      </w:r>
      <w:r w:rsidRPr="00226448">
        <w:t xml:space="preserve">sobre los diversos pavimentos mezcla asfáltica, lo cual genera una serie de riesgos específicos. Se consideran la ejecución de riegos asfálticos de imprimación o adherencia que se ejecutan previos al extendido del aglomerado. Pueden ser realizados mediante riego directamente de cuba o bien mediante extendido por personal de a pie manejando mangueras conectadas a cuba para su extendido. Los riesgos se ven mayormente asociados a las altas temperaturas lo cual conlleva peligro de quemaduras o incendios, además de atropellos, vuelcos por terraplén, etc., que trataremos de evitar con las medidas preventivas oportunas </w:t>
      </w:r>
    </w:p>
    <w:p w14:paraId="4FBD0149" w14:textId="77777777" w:rsidR="00226448" w:rsidRDefault="00226448" w:rsidP="001B57EF"/>
    <w:p w14:paraId="20E7391E" w14:textId="77777777" w:rsidR="007809DC" w:rsidRPr="0063757E" w:rsidRDefault="00226448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ESPARCIDOR DE ASFALTO</w:t>
      </w:r>
    </w:p>
    <w:p w14:paraId="61870771" w14:textId="77777777" w:rsidR="00F24E49" w:rsidRDefault="00F24E49" w:rsidP="00226448">
      <w:pPr>
        <w:rPr>
          <w:b/>
          <w:bCs/>
        </w:rPr>
      </w:pPr>
      <w:r>
        <w:rPr>
          <w:b/>
          <w:bCs/>
        </w:rPr>
        <w:t>RODRÍGUEZ, S., ALONSO, E.L., eta GARCÍA D. Maquinaria pesada y movimiento de tierra. Instituto Tecnológico de Oaxaca.</w:t>
      </w:r>
    </w:p>
    <w:p w14:paraId="14356833" w14:textId="77777777" w:rsidR="00F24E49" w:rsidRDefault="00E73572" w:rsidP="00226448">
      <w:pPr>
        <w:rPr>
          <w:b/>
          <w:bCs/>
        </w:rPr>
      </w:pPr>
      <w:hyperlink r:id="rId25" w:history="1">
        <w:r w:rsidR="00F24E49" w:rsidRPr="004B629C">
          <w:rPr>
            <w:rStyle w:val="Hiperesteka"/>
            <w:b/>
            <w:bCs/>
          </w:rPr>
          <w:t>https://es.slideshare.net/SAULRODRIGUEZ24/maquinaria-pesada-trabajo</w:t>
        </w:r>
      </w:hyperlink>
    </w:p>
    <w:p w14:paraId="5FEB2073" w14:textId="77777777" w:rsidR="00F24E49" w:rsidRDefault="00F24E49" w:rsidP="00226448">
      <w:pPr>
        <w:rPr>
          <w:b/>
          <w:bCs/>
        </w:rPr>
      </w:pPr>
    </w:p>
    <w:p w14:paraId="5A48D742" w14:textId="77777777" w:rsidR="00751798" w:rsidRDefault="00751798" w:rsidP="00226448">
      <w:pPr>
        <w:rPr>
          <w:b/>
          <w:bCs/>
        </w:rPr>
      </w:pPr>
      <w:r>
        <w:rPr>
          <w:noProof/>
        </w:rPr>
        <w:drawing>
          <wp:inline distT="0" distB="0" distL="0" distR="0" wp14:anchorId="37CAC4EE" wp14:editId="78F1B90C">
            <wp:extent cx="3652158" cy="1769316"/>
            <wp:effectExtent l="0" t="0" r="5715" b="2540"/>
            <wp:docPr id="16" name="Irudi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447" cy="177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E601" w14:textId="77777777" w:rsidR="00751798" w:rsidRDefault="00751798" w:rsidP="00226448">
      <w:pPr>
        <w:rPr>
          <w:b/>
          <w:bCs/>
        </w:rPr>
      </w:pPr>
    </w:p>
    <w:p w14:paraId="676284D6" w14:textId="77777777" w:rsidR="00226448" w:rsidRDefault="00226448" w:rsidP="00226448">
      <w:pPr>
        <w:rPr>
          <w:b/>
          <w:bCs/>
        </w:rPr>
      </w:pPr>
      <w:r w:rsidRPr="00226448">
        <w:rPr>
          <w:b/>
          <w:bCs/>
        </w:rPr>
        <w:t xml:space="preserve">Esparcidor de asfalto </w:t>
      </w:r>
    </w:p>
    <w:p w14:paraId="498EE2BA" w14:textId="77777777" w:rsidR="00226448" w:rsidRDefault="00E73572" w:rsidP="00226448">
      <w:pPr>
        <w:rPr>
          <w:b/>
          <w:bCs/>
        </w:rPr>
      </w:pPr>
      <w:hyperlink r:id="rId27" w:history="1">
        <w:r w:rsidR="00226448" w:rsidRPr="00564A1E">
          <w:rPr>
            <w:rStyle w:val="Hiperesteka"/>
            <w:b/>
            <w:bCs/>
          </w:rPr>
          <w:t>http://www.es.ritchiewiki.com/wikies/index.php/Esparcidor_de_asfalto</w:t>
        </w:r>
      </w:hyperlink>
    </w:p>
    <w:p w14:paraId="099CE35F" w14:textId="77777777" w:rsidR="00226448" w:rsidRPr="00226448" w:rsidRDefault="00226448" w:rsidP="00226448">
      <w:pPr>
        <w:rPr>
          <w:b/>
          <w:bCs/>
        </w:rPr>
      </w:pPr>
    </w:p>
    <w:p w14:paraId="62CB7945" w14:textId="77777777" w:rsidR="00226448" w:rsidRPr="00226448" w:rsidRDefault="00226448" w:rsidP="001B57EF">
      <w:pPr>
        <w:rPr>
          <w:sz w:val="16"/>
        </w:rPr>
      </w:pPr>
    </w:p>
    <w:p w14:paraId="32F82A07" w14:textId="77777777" w:rsidR="00226448" w:rsidRPr="00226448" w:rsidRDefault="00226448" w:rsidP="00226448">
      <w:pPr>
        <w:autoSpaceDE/>
        <w:autoSpaceDN/>
      </w:pPr>
      <w:r w:rsidRPr="00226448">
        <w:t xml:space="preserve">Los </w:t>
      </w:r>
      <w:r w:rsidRPr="00226448">
        <w:rPr>
          <w:b/>
          <w:bCs/>
        </w:rPr>
        <w:t>esparcidores de asfalto</w:t>
      </w:r>
      <w:r w:rsidRPr="00226448">
        <w:t xml:space="preserve"> se utilizan para la aplicación de capas de imprimación o </w:t>
      </w:r>
      <w:hyperlink r:id="rId28" w:tooltip="fijación (la página no existe)" w:history="1">
        <w:r w:rsidRPr="00226448">
          <w:rPr>
            <w:color w:val="0000FF"/>
            <w:u w:val="single"/>
          </w:rPr>
          <w:t>fijación</w:t>
        </w:r>
      </w:hyperlink>
      <w:r w:rsidRPr="00226448">
        <w:t xml:space="preserve"> sobre una superficie con el fin de prepararla para el </w:t>
      </w:r>
      <w:hyperlink r:id="rId29" w:tooltip="pavimentado (la página no existe)" w:history="1">
        <w:r w:rsidRPr="00226448">
          <w:rPr>
            <w:color w:val="0000FF"/>
            <w:u w:val="single"/>
          </w:rPr>
          <w:t>pavimentado</w:t>
        </w:r>
      </w:hyperlink>
      <w:r w:rsidRPr="00226448">
        <w:t xml:space="preserve">. Están disponibles en modelos </w:t>
      </w:r>
      <w:hyperlink r:id="rId30" w:tooltip="montados (la página no existe)" w:history="1">
        <w:r w:rsidRPr="00226448">
          <w:rPr>
            <w:color w:val="0000FF"/>
            <w:u w:val="single"/>
          </w:rPr>
          <w:t>montados</w:t>
        </w:r>
      </w:hyperlink>
      <w:r w:rsidRPr="00226448">
        <w:t xml:space="preserve"> sobre camiones o </w:t>
      </w:r>
      <w:hyperlink r:id="rId31" w:tooltip="remolques (la página no existe)" w:history="1">
        <w:r w:rsidRPr="00226448">
          <w:rPr>
            <w:color w:val="0000FF"/>
            <w:u w:val="single"/>
          </w:rPr>
          <w:t>remolques</w:t>
        </w:r>
      </w:hyperlink>
      <w:r w:rsidRPr="00226448">
        <w:t xml:space="preserve"> y se consideran la pieza de equipo más importante para cualquier proyecto de </w:t>
      </w:r>
      <w:hyperlink r:id="rId32" w:tooltip="tratamiento superficial de asfalto (la página no existe)" w:history="1">
        <w:r w:rsidRPr="00226448">
          <w:rPr>
            <w:color w:val="0000FF"/>
            <w:u w:val="single"/>
          </w:rPr>
          <w:t>tratamiento superficial de asfalto</w:t>
        </w:r>
      </w:hyperlink>
      <w:r w:rsidRPr="00226448">
        <w:t>.</w:t>
      </w:r>
      <w:hyperlink r:id="rId33" w:anchor="cite_note-1" w:history="1">
        <w:r w:rsidRPr="00226448">
          <w:rPr>
            <w:color w:val="0000FF"/>
            <w:u w:val="single"/>
            <w:vertAlign w:val="superscript"/>
          </w:rPr>
          <w:t>[1]</w:t>
        </w:r>
      </w:hyperlink>
      <w:r w:rsidRPr="00226448">
        <w:t xml:space="preserve"> Consisten en un </w:t>
      </w:r>
      <w:hyperlink r:id="rId34" w:tooltip="tanque aislado (la página no existe)" w:history="1">
        <w:r w:rsidRPr="00226448">
          <w:rPr>
            <w:color w:val="0000FF"/>
            <w:u w:val="single"/>
          </w:rPr>
          <w:t>tanque aislado</w:t>
        </w:r>
      </w:hyperlink>
      <w:r w:rsidRPr="00226448">
        <w:t xml:space="preserve"> con un sistema de calefacción, un irrigador de asfalto, y el sistema de control único. </w:t>
      </w:r>
    </w:p>
    <w:p w14:paraId="75711FD6" w14:textId="77777777" w:rsidR="00226448" w:rsidRPr="00226448" w:rsidRDefault="00226448" w:rsidP="00226448">
      <w:pPr>
        <w:autoSpaceDE/>
        <w:autoSpaceDN/>
        <w:spacing w:before="100" w:beforeAutospacing="1" w:after="100" w:afterAutospacing="1"/>
      </w:pPr>
      <w:r w:rsidRPr="00226448">
        <w:t xml:space="preserve">La aplicación de una capa de imprimación o fijación por el esparcidor es una ciencia exacta que requiere un equipo sofisticado con el fin de asegurar que éste produzca una aplicación uniforme. </w:t>
      </w:r>
    </w:p>
    <w:p w14:paraId="0FDF5805" w14:textId="77777777" w:rsidR="00226448" w:rsidRPr="0063757E" w:rsidRDefault="00C92EA9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 xml:space="preserve">ÉPANDEUSE DE BITUME </w:t>
      </w:r>
    </w:p>
    <w:p w14:paraId="0640744A" w14:textId="77777777" w:rsidR="00226448" w:rsidRDefault="00E73572" w:rsidP="00226448">
      <w:pPr>
        <w:rPr>
          <w:b/>
          <w:bCs/>
        </w:rPr>
      </w:pPr>
      <w:hyperlink r:id="rId35" w:history="1">
        <w:r w:rsidR="00226448" w:rsidRPr="00564A1E">
          <w:rPr>
            <w:rStyle w:val="Hiperesteka"/>
            <w:b/>
            <w:bCs/>
          </w:rPr>
          <w:t>http://www.fr.ritchiewiki.com/wikifr/index.php/%C3%89pandeuse_de_Bitume</w:t>
        </w:r>
      </w:hyperlink>
    </w:p>
    <w:p w14:paraId="71B9DE65" w14:textId="77777777" w:rsidR="00226448" w:rsidRPr="00226448" w:rsidRDefault="00226448" w:rsidP="00226448">
      <w:pPr>
        <w:rPr>
          <w:b/>
          <w:bCs/>
        </w:rPr>
      </w:pPr>
    </w:p>
    <w:p w14:paraId="0295CCA5" w14:textId="77777777" w:rsidR="00226448" w:rsidRPr="00226448" w:rsidRDefault="00226448" w:rsidP="00226448">
      <w:r w:rsidRPr="00226448">
        <w:t xml:space="preserve">Les </w:t>
      </w:r>
      <w:r w:rsidRPr="00226448">
        <w:rPr>
          <w:b/>
          <w:bCs/>
        </w:rPr>
        <w:t>épandeuses de bitume</w:t>
      </w:r>
      <w:r w:rsidRPr="00226448">
        <w:t xml:space="preserve"> sont employés pour appliquer une couche primaire ou des </w:t>
      </w:r>
      <w:hyperlink r:id="rId36" w:tooltip="couche d'accrochage (page inexistante)" w:history="1">
        <w:r w:rsidRPr="00226448">
          <w:rPr>
            <w:rStyle w:val="Hiperesteka"/>
          </w:rPr>
          <w:t>couches d'accrochage</w:t>
        </w:r>
      </w:hyperlink>
      <w:r w:rsidRPr="00226448">
        <w:t xml:space="preserve"> sur une surface en vue du </w:t>
      </w:r>
      <w:hyperlink r:id="rId37" w:tooltip="pavage (page inexistante)" w:history="1">
        <w:r w:rsidRPr="00226448">
          <w:rPr>
            <w:rStyle w:val="Hiperesteka"/>
          </w:rPr>
          <w:t>pavage</w:t>
        </w:r>
      </w:hyperlink>
      <w:r w:rsidRPr="00226448">
        <w:t xml:space="preserve">. Ils sont disponibles dans des modèles de camions portés ou de </w:t>
      </w:r>
      <w:hyperlink r:id="rId38" w:tooltip="remorque (page inexistante)" w:history="1">
        <w:r w:rsidRPr="00226448">
          <w:rPr>
            <w:rStyle w:val="Hiperesteka"/>
          </w:rPr>
          <w:t>remorque</w:t>
        </w:r>
      </w:hyperlink>
      <w:r w:rsidRPr="00226448">
        <w:t xml:space="preserve"> et sont considérés la pièce d’équipement la plus importante sur un projet de </w:t>
      </w:r>
      <w:hyperlink r:id="rId39" w:tooltip="traitement de surface de bitume (page inexistante)" w:history="1">
        <w:r w:rsidRPr="00226448">
          <w:rPr>
            <w:rStyle w:val="Hiperesteka"/>
          </w:rPr>
          <w:t>traitement de surface de bitume</w:t>
        </w:r>
      </w:hyperlink>
      <w:r w:rsidRPr="00226448">
        <w:t>.</w:t>
      </w:r>
      <w:hyperlink r:id="rId40" w:anchor="cite_note-1" w:history="1">
        <w:r w:rsidRPr="00226448">
          <w:rPr>
            <w:rStyle w:val="Hiperesteka"/>
            <w:vertAlign w:val="superscript"/>
          </w:rPr>
          <w:t>[1]</w:t>
        </w:r>
      </w:hyperlink>
      <w:r w:rsidRPr="00226448">
        <w:t xml:space="preserve"> Ils se composent d’un </w:t>
      </w:r>
      <w:hyperlink r:id="rId41" w:tooltip="réservoir isolé (page inexistante)" w:history="1">
        <w:r w:rsidRPr="00226448">
          <w:rPr>
            <w:rStyle w:val="Hiperesteka"/>
          </w:rPr>
          <w:t>réservoir isolé</w:t>
        </w:r>
      </w:hyperlink>
      <w:r w:rsidRPr="00226448">
        <w:t xml:space="preserve"> avec un système de chauffage, une barre de jet, et un système de contrôle unique. </w:t>
      </w:r>
    </w:p>
    <w:p w14:paraId="47D88479" w14:textId="77777777" w:rsidR="00226448" w:rsidRPr="00226448" w:rsidRDefault="00226448" w:rsidP="00226448">
      <w:r w:rsidRPr="00226448">
        <w:t xml:space="preserve">L'application d'une couche primaire ou d’accrochage par l’épandeuse est une science exacte qui exige de l'équipement sophistiqué pour s'assurer qu'il produit un embrun uniforme. </w:t>
      </w:r>
    </w:p>
    <w:p w14:paraId="585EE814" w14:textId="77777777" w:rsidR="00226448" w:rsidRDefault="00226448" w:rsidP="001B57EF"/>
    <w:p w14:paraId="4BFA3B1B" w14:textId="77777777" w:rsidR="00C92EA9" w:rsidRPr="0063757E" w:rsidRDefault="00C92EA9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ASPHALT DISTRIBUTOR</w:t>
      </w:r>
    </w:p>
    <w:p w14:paraId="59BA4D9A" w14:textId="77777777" w:rsidR="00C92EA9" w:rsidRDefault="00E73572" w:rsidP="001B57EF">
      <w:hyperlink r:id="rId42" w:history="1">
        <w:r w:rsidR="00C92EA9" w:rsidRPr="00564A1E">
          <w:rPr>
            <w:rStyle w:val="Hiperesteka"/>
          </w:rPr>
          <w:t>http://www.ritchiewiki.com/wiki/index.php/Asphalt_Distributor</w:t>
        </w:r>
      </w:hyperlink>
    </w:p>
    <w:p w14:paraId="5B400222" w14:textId="77777777" w:rsidR="00C92EA9" w:rsidRDefault="00C92EA9" w:rsidP="001B57EF"/>
    <w:p w14:paraId="419EAF7D" w14:textId="77777777" w:rsidR="00C92EA9" w:rsidRPr="00C92EA9" w:rsidRDefault="00C92EA9" w:rsidP="00C92EA9">
      <w:r w:rsidRPr="00C92EA9">
        <w:rPr>
          <w:b/>
          <w:bCs/>
        </w:rPr>
        <w:t>Asphalt distributors</w:t>
      </w:r>
      <w:r w:rsidRPr="00C92EA9">
        <w:t xml:space="preserve"> are used to apply prime or </w:t>
      </w:r>
      <w:hyperlink r:id="rId43" w:tooltip="Tact coats" w:history="1">
        <w:r w:rsidRPr="00C92EA9">
          <w:rPr>
            <w:rStyle w:val="Hiperesteka"/>
          </w:rPr>
          <w:t>tack coats</w:t>
        </w:r>
      </w:hyperlink>
      <w:r w:rsidRPr="00C92EA9">
        <w:t xml:space="preserve"> on a surface in preparation for </w:t>
      </w:r>
      <w:hyperlink r:id="rId44" w:tooltip="Paving (page does not exist)" w:history="1">
        <w:r w:rsidRPr="00C92EA9">
          <w:rPr>
            <w:rStyle w:val="Hiperesteka"/>
          </w:rPr>
          <w:t>paving</w:t>
        </w:r>
      </w:hyperlink>
      <w:r w:rsidRPr="00C92EA9">
        <w:t xml:space="preserve">. They are available in either truck </w:t>
      </w:r>
      <w:hyperlink r:id="rId45" w:tooltip="Mounted" w:history="1">
        <w:r w:rsidRPr="00C92EA9">
          <w:rPr>
            <w:rStyle w:val="Hiperesteka"/>
          </w:rPr>
          <w:t>mounted</w:t>
        </w:r>
      </w:hyperlink>
      <w:r w:rsidRPr="00C92EA9">
        <w:t xml:space="preserve"> or </w:t>
      </w:r>
      <w:hyperlink r:id="rId46" w:tooltip="Trailer" w:history="1">
        <w:r w:rsidRPr="00C92EA9">
          <w:rPr>
            <w:rStyle w:val="Hiperesteka"/>
          </w:rPr>
          <w:t>trailer</w:t>
        </w:r>
      </w:hyperlink>
      <w:r w:rsidRPr="00C92EA9">
        <w:t xml:space="preserve"> models and are considered the most important piece of equipment on any </w:t>
      </w:r>
      <w:hyperlink r:id="rId47" w:tooltip="Asphalt surface treatment (page does not exist)" w:history="1">
        <w:r w:rsidRPr="00C92EA9">
          <w:rPr>
            <w:rStyle w:val="Hiperesteka"/>
          </w:rPr>
          <w:t>asphalt surface treatment</w:t>
        </w:r>
      </w:hyperlink>
      <w:r w:rsidRPr="00C92EA9">
        <w:t xml:space="preserve"> project.</w:t>
      </w:r>
      <w:hyperlink r:id="rId48" w:anchor="cite_note-1" w:history="1">
        <w:r w:rsidRPr="00C92EA9">
          <w:rPr>
            <w:rStyle w:val="Hiperesteka"/>
            <w:vertAlign w:val="superscript"/>
          </w:rPr>
          <w:t>[1]</w:t>
        </w:r>
      </w:hyperlink>
      <w:r w:rsidRPr="00C92EA9">
        <w:t xml:space="preserve"> It consists of an insulated tank with a heating system, a spray bar and unique control system. </w:t>
      </w:r>
    </w:p>
    <w:p w14:paraId="7FBF1FC7" w14:textId="77777777" w:rsidR="00C92EA9" w:rsidRPr="00C92EA9" w:rsidRDefault="00C92EA9" w:rsidP="00C92EA9">
      <w:r w:rsidRPr="00C92EA9">
        <w:t xml:space="preserve">Application of a prime or tack coat by the distributor is an exact science that requires sophisticated equipment to ensure it produces a uniform spray. </w:t>
      </w:r>
    </w:p>
    <w:p w14:paraId="62331F89" w14:textId="77777777" w:rsidR="00C92EA9" w:rsidRPr="00C92EA9" w:rsidRDefault="00C92EA9" w:rsidP="00C92EA9">
      <w:r w:rsidRPr="00C92EA9">
        <w:lastRenderedPageBreak/>
        <w:br/>
      </w:r>
    </w:p>
    <w:p w14:paraId="5E4DA98D" w14:textId="77777777" w:rsidR="00226448" w:rsidRDefault="00226448" w:rsidP="001B57EF"/>
    <w:p w14:paraId="646E7DCE" w14:textId="77777777" w:rsidR="001B57EF" w:rsidRPr="0063757E" w:rsidRDefault="001B57EF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DICCIONARIO ESPAÑOL DE INGENIERÍA</w:t>
      </w:r>
    </w:p>
    <w:p w14:paraId="7DDD4423" w14:textId="77777777" w:rsidR="001B57EF" w:rsidRDefault="001B57EF" w:rsidP="001B57EF"/>
    <w:p w14:paraId="2C8C0008" w14:textId="77777777" w:rsidR="001B57EF" w:rsidRDefault="00E73572" w:rsidP="001B57EF">
      <w:hyperlink r:id="rId49" w:history="1">
        <w:r w:rsidR="001B57EF" w:rsidRPr="00564A1E">
          <w:rPr>
            <w:rStyle w:val="Hiperesteka"/>
          </w:rPr>
          <w:t>http://diccionario.raing.es/es/lema/asfalto-diluido</w:t>
        </w:r>
      </w:hyperlink>
    </w:p>
    <w:p w14:paraId="11E9FC90" w14:textId="77777777" w:rsidR="001B57EF" w:rsidRDefault="001B57EF" w:rsidP="001B57EF">
      <w:pPr>
        <w:ind w:left="720"/>
      </w:pPr>
    </w:p>
    <w:p w14:paraId="588AE8FE" w14:textId="77777777" w:rsidR="001B57EF" w:rsidRPr="001B57EF" w:rsidRDefault="001B57EF" w:rsidP="001B57EF">
      <w:pPr>
        <w:ind w:left="720"/>
        <w:rPr>
          <w:b/>
          <w:sz w:val="22"/>
        </w:rPr>
      </w:pPr>
      <w:r w:rsidRPr="001B57EF">
        <w:rPr>
          <w:b/>
          <w:sz w:val="22"/>
        </w:rPr>
        <w:t>asfalto diluido</w:t>
      </w:r>
    </w:p>
    <w:p w14:paraId="64193974" w14:textId="77777777" w:rsidR="001B57EF" w:rsidRPr="001B57EF" w:rsidRDefault="001B57EF" w:rsidP="001B57EF">
      <w:pPr>
        <w:numPr>
          <w:ilvl w:val="0"/>
          <w:numId w:val="1"/>
        </w:numPr>
        <w:rPr>
          <w:sz w:val="22"/>
        </w:rPr>
      </w:pPr>
      <w:r w:rsidRPr="001B57EF">
        <w:rPr>
          <w:sz w:val="22"/>
        </w:rPr>
        <w:t>Marca:  Recursos y Minerales Energéticos</w:t>
      </w:r>
    </w:p>
    <w:p w14:paraId="36BE0789" w14:textId="77777777" w:rsidR="001B57EF" w:rsidRPr="001B57EF" w:rsidRDefault="001B57EF" w:rsidP="001B57EF">
      <w:pPr>
        <w:numPr>
          <w:ilvl w:val="0"/>
          <w:numId w:val="1"/>
        </w:numPr>
        <w:rPr>
          <w:sz w:val="22"/>
          <w:lang w:val="en"/>
        </w:rPr>
      </w:pPr>
      <w:r w:rsidRPr="001B57EF">
        <w:rPr>
          <w:sz w:val="22"/>
        </w:rPr>
        <w:t>Equivalente inglés: </w:t>
      </w:r>
      <w:r w:rsidRPr="001B57EF">
        <w:rPr>
          <w:b/>
          <w:sz w:val="22"/>
          <w:lang w:val="en"/>
        </w:rPr>
        <w:t>cut black</w:t>
      </w:r>
    </w:p>
    <w:p w14:paraId="3333D7EE" w14:textId="77777777" w:rsidR="001B57EF" w:rsidRPr="001B57EF" w:rsidRDefault="001B57EF" w:rsidP="001B57EF">
      <w:pPr>
        <w:numPr>
          <w:ilvl w:val="0"/>
          <w:numId w:val="1"/>
        </w:numPr>
        <w:rPr>
          <w:sz w:val="22"/>
        </w:rPr>
      </w:pPr>
      <w:r w:rsidRPr="007809DC">
        <w:rPr>
          <w:sz w:val="22"/>
          <w:shd w:val="clear" w:color="auto" w:fill="EAF1DD" w:themeFill="accent3" w:themeFillTint="33"/>
        </w:rPr>
        <w:t>Definición: Mezcla asfáltica que se obtiene por dilución del betún asfáltico con naftas o productos ligeros para facilitar su aplicación en frío</w:t>
      </w:r>
      <w:r w:rsidRPr="001B57EF">
        <w:rPr>
          <w:sz w:val="22"/>
        </w:rPr>
        <w:t>.</w:t>
      </w:r>
    </w:p>
    <w:p w14:paraId="66EF9209" w14:textId="77777777" w:rsidR="001B57EF" w:rsidRPr="001B57EF" w:rsidRDefault="001B57EF" w:rsidP="001B57EF">
      <w:pPr>
        <w:numPr>
          <w:ilvl w:val="0"/>
          <w:numId w:val="1"/>
        </w:numPr>
        <w:rPr>
          <w:sz w:val="22"/>
        </w:rPr>
      </w:pPr>
      <w:r w:rsidRPr="001B57EF">
        <w:rPr>
          <w:sz w:val="22"/>
        </w:rPr>
        <w:t xml:space="preserve">Referencias: </w:t>
      </w:r>
      <w:r w:rsidRPr="001B57EF">
        <w:rPr>
          <w:b/>
          <w:sz w:val="22"/>
        </w:rPr>
        <w:t xml:space="preserve">Sinónimo </w:t>
      </w:r>
      <w:hyperlink r:id="rId50" w:history="1">
        <w:r w:rsidRPr="001B57EF">
          <w:rPr>
            <w:rStyle w:val="Hiperesteka"/>
            <w:b/>
            <w:sz w:val="22"/>
          </w:rPr>
          <w:t>riego asfáltico</w:t>
        </w:r>
      </w:hyperlink>
      <w:r w:rsidRPr="001B57EF">
        <w:rPr>
          <w:sz w:val="22"/>
        </w:rPr>
        <w:t xml:space="preserve"> </w:t>
      </w:r>
    </w:p>
    <w:p w14:paraId="0FC2558A" w14:textId="77777777" w:rsidR="001B57EF" w:rsidRDefault="001B57EF" w:rsidP="001B57EF"/>
    <w:p w14:paraId="2D5842AF" w14:textId="77777777" w:rsidR="001B57EF" w:rsidRDefault="001B57EF" w:rsidP="001B57EF"/>
    <w:p w14:paraId="2E030C37" w14:textId="77777777" w:rsidR="001B57EF" w:rsidRDefault="00E73572" w:rsidP="001B57EF">
      <w:hyperlink r:id="rId51" w:history="1">
        <w:r w:rsidR="001C0943" w:rsidRPr="00564A1E">
          <w:rPr>
            <w:rStyle w:val="Hiperesteka"/>
          </w:rPr>
          <w:t>http://diccionario.raing.es/es/lema/distribuidor-de-bet%C3%BAn-asf%C3%A1ltico</w:t>
        </w:r>
      </w:hyperlink>
    </w:p>
    <w:p w14:paraId="45F86F40" w14:textId="77777777" w:rsidR="001C0943" w:rsidRDefault="001C0943" w:rsidP="001B57EF"/>
    <w:p w14:paraId="66D0B8D9" w14:textId="77777777" w:rsidR="001C0943" w:rsidRPr="001C0943" w:rsidRDefault="001C0943" w:rsidP="001B57EF">
      <w:pPr>
        <w:rPr>
          <w:b/>
        </w:rPr>
      </w:pPr>
      <w:r w:rsidRPr="001C0943">
        <w:rPr>
          <w:b/>
        </w:rPr>
        <w:t>distribuidor de betún asfáltico</w:t>
      </w:r>
    </w:p>
    <w:p w14:paraId="70504B6C" w14:textId="77777777" w:rsidR="001C0943" w:rsidRPr="001C0943" w:rsidRDefault="001C0943" w:rsidP="001C0943">
      <w:pPr>
        <w:numPr>
          <w:ilvl w:val="0"/>
          <w:numId w:val="2"/>
        </w:numPr>
      </w:pPr>
      <w:r w:rsidRPr="001C0943">
        <w:t>Marca: Obra civil</w:t>
      </w:r>
    </w:p>
    <w:p w14:paraId="536A7255" w14:textId="77777777" w:rsidR="001C0943" w:rsidRPr="001C0943" w:rsidRDefault="001C0943" w:rsidP="001C0943">
      <w:pPr>
        <w:numPr>
          <w:ilvl w:val="0"/>
          <w:numId w:val="2"/>
        </w:numPr>
      </w:pPr>
      <w:r w:rsidRPr="001C0943">
        <w:t>Definición: </w:t>
      </w:r>
    </w:p>
    <w:p w14:paraId="35B109B6" w14:textId="77777777" w:rsidR="001C0943" w:rsidRPr="001C0943" w:rsidRDefault="001C0943" w:rsidP="001C0943">
      <w:r w:rsidRPr="001C0943">
        <w:t>Máquina compuesta por una caldera para fundir el betún, una bomba para darle la presión debida y un aparato distribuidor, que, generalmente, distribuye y pulveriza el betún.</w:t>
      </w:r>
    </w:p>
    <w:p w14:paraId="63CE54FF" w14:textId="77777777" w:rsidR="001C0943" w:rsidRDefault="001C0943" w:rsidP="001B57EF"/>
    <w:p w14:paraId="7D9F9838" w14:textId="77777777" w:rsidR="00EE5D57" w:rsidRPr="0063757E" w:rsidRDefault="00EE5D57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CERCATERM</w:t>
      </w:r>
    </w:p>
    <w:p w14:paraId="6E9F9786" w14:textId="77777777" w:rsidR="00EE5D57" w:rsidRDefault="00EE5D57" w:rsidP="001B57EF"/>
    <w:p w14:paraId="7B84E131" w14:textId="77777777" w:rsidR="00EE5D57" w:rsidRPr="00EE5D57" w:rsidRDefault="00EE5D57" w:rsidP="00EE5D57">
      <w:r w:rsidRPr="00EE5D57">
        <w:t xml:space="preserve">UNIVERSITAT POLITÈCNICA DE CATALUNYA; ENCICLOPÈDIA CATALANA. </w:t>
      </w:r>
      <w:r w:rsidRPr="00EE5D57">
        <w:rPr>
          <w:i/>
          <w:iCs/>
        </w:rPr>
        <w:t xml:space="preserve">Diccionari d'enginyeria civil </w:t>
      </w:r>
      <w:r w:rsidRPr="00EE5D57">
        <w:t>[en línia]. Barcelona: TERMCAT, Centre de Terminologia, cop. 2017. (Diccionaris en Línia)</w:t>
      </w:r>
      <w:r w:rsidRPr="00EE5D57">
        <w:br/>
        <w:t>&lt;http://www.termcat.cat/ca/Diccionaris_En_Linia/240/&gt;</w:t>
      </w:r>
      <w:r w:rsidRPr="00EE5D57">
        <w:br/>
      </w:r>
      <w:r w:rsidRPr="00EE5D57">
        <w:br/>
        <w:t>Les paraules marcades entre circumflexos (^) en l'interior d'una definició indiquen que es tracta de termes amb fitxa pròpia en el diccionari que poden ajudar a ampliar el significat d'aquella definició.</w:t>
      </w:r>
      <w:r w:rsidRPr="00EE5D57">
        <w:br/>
      </w:r>
      <w:r w:rsidRPr="00EE5D57">
        <w:br/>
        <w:t xml:space="preserve">Per problemes tecnològics de representació gràfica, s'ha suprimit part d'algunes definicions. La informació completa es pot consultar a l'edició en paper d'aquesta obra. </w:t>
      </w:r>
    </w:p>
    <w:p w14:paraId="33C01C33" w14:textId="77777777" w:rsidR="00EE5D57" w:rsidRPr="00EE5D57" w:rsidRDefault="00EE5D57" w:rsidP="00EE5D57">
      <w:pPr>
        <w:numPr>
          <w:ilvl w:val="0"/>
          <w:numId w:val="3"/>
        </w:numPr>
      </w:pPr>
      <w:r w:rsidRPr="00EE5D57">
        <w:t xml:space="preserve">ca camió regador de betum, n m </w:t>
      </w:r>
    </w:p>
    <w:p w14:paraId="6C068CB1" w14:textId="77777777" w:rsidR="00EE5D57" w:rsidRPr="007809DC" w:rsidRDefault="00EE5D57" w:rsidP="00F638CE">
      <w:pPr>
        <w:numPr>
          <w:ilvl w:val="0"/>
          <w:numId w:val="3"/>
        </w:numPr>
        <w:shd w:val="clear" w:color="auto" w:fill="EAF1DD" w:themeFill="accent3" w:themeFillTint="33"/>
        <w:rPr>
          <w:b/>
        </w:rPr>
      </w:pPr>
      <w:r w:rsidRPr="00EE5D57">
        <w:t xml:space="preserve">es </w:t>
      </w:r>
      <w:r w:rsidRPr="007809DC">
        <w:rPr>
          <w:b/>
        </w:rPr>
        <w:t xml:space="preserve">camión regador de betún </w:t>
      </w:r>
    </w:p>
    <w:p w14:paraId="52505D08" w14:textId="77777777" w:rsidR="00EE5D57" w:rsidRPr="00EE5D57" w:rsidRDefault="00EE5D57" w:rsidP="00F638CE">
      <w:pPr>
        <w:numPr>
          <w:ilvl w:val="0"/>
          <w:numId w:val="3"/>
        </w:numPr>
        <w:shd w:val="clear" w:color="auto" w:fill="EAF1DD" w:themeFill="accent3" w:themeFillTint="33"/>
      </w:pPr>
      <w:r w:rsidRPr="00EE5D57">
        <w:t xml:space="preserve">en </w:t>
      </w:r>
      <w:r w:rsidRPr="007809DC">
        <w:rPr>
          <w:b/>
        </w:rPr>
        <w:t>bitumen distributor truck</w:t>
      </w:r>
      <w:r w:rsidRPr="00EE5D57">
        <w:t xml:space="preserve"> </w:t>
      </w:r>
    </w:p>
    <w:p w14:paraId="700DEA20" w14:textId="77777777" w:rsidR="00EE5D57" w:rsidRPr="00EE5D57" w:rsidRDefault="00EE5D57" w:rsidP="00F638CE">
      <w:pPr>
        <w:shd w:val="clear" w:color="auto" w:fill="EAF1DD" w:themeFill="accent3" w:themeFillTint="33"/>
      </w:pPr>
      <w:r w:rsidRPr="00EE5D57">
        <w:t xml:space="preserve">&lt;Enginyeria civil &gt; Enginyeria de la construcció&gt; </w:t>
      </w:r>
    </w:p>
    <w:p w14:paraId="60DBAEE1" w14:textId="77777777" w:rsidR="00EE5D57" w:rsidRPr="00EE5D57" w:rsidRDefault="00EE5D57" w:rsidP="00F638CE">
      <w:pPr>
        <w:shd w:val="clear" w:color="auto" w:fill="EAF1DD" w:themeFill="accent3" w:themeFillTint="33"/>
      </w:pPr>
      <w:r w:rsidRPr="00EE5D57">
        <w:t xml:space="preserve">Camió cisterna que transporta betum i el posa en obra per a materialitzar algun reg bituminós, com ara el d'adherència, el d'emprimació, etc., mitjançant una barra anterior que el polvoritza sobre el terreny. </w:t>
      </w:r>
    </w:p>
    <w:p w14:paraId="66D0E53F" w14:textId="77777777" w:rsidR="00EE5D57" w:rsidRDefault="00EE5D57" w:rsidP="00F638CE">
      <w:pPr>
        <w:shd w:val="clear" w:color="auto" w:fill="EAF1DD" w:themeFill="accent3" w:themeFillTint="33"/>
      </w:pPr>
    </w:p>
    <w:p w14:paraId="76F79739" w14:textId="77777777" w:rsidR="007809DC" w:rsidRDefault="007809DC" w:rsidP="001B57EF"/>
    <w:p w14:paraId="137150C8" w14:textId="77777777" w:rsidR="00F638CE" w:rsidRPr="0063757E" w:rsidRDefault="00F638CE" w:rsidP="0063757E">
      <w:pPr>
        <w:pStyle w:val="2izenburua"/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</w:pPr>
      <w:r w:rsidRPr="0063757E">
        <w:rPr>
          <w:rFonts w:asciiTheme="majorHAnsi" w:eastAsiaTheme="majorEastAsia" w:hAnsiTheme="majorHAnsi" w:cstheme="majorBidi"/>
          <w:b/>
          <w:bCs/>
          <w:i w:val="0"/>
          <w:iCs w:val="0"/>
          <w:color w:val="000000" w:themeColor="text1"/>
          <w:sz w:val="22"/>
          <w:szCs w:val="26"/>
          <w:lang w:eastAsia="en-US"/>
        </w:rPr>
        <w:t>TERMIUM</w:t>
      </w:r>
    </w:p>
    <w:p w14:paraId="7D34D1DC" w14:textId="77777777" w:rsidR="00F638CE" w:rsidRDefault="00F638CE" w:rsidP="001B57EF">
      <w:r>
        <w:t>FITXA: 2000-01-31</w:t>
      </w:r>
    </w:p>
    <w:p w14:paraId="6E63D084" w14:textId="77777777" w:rsidR="00F638CE" w:rsidRDefault="00F638CE" w:rsidP="001B57EF"/>
    <w:p w14:paraId="064351DE" w14:textId="77777777" w:rsidR="00F638CE" w:rsidRDefault="00F638CE" w:rsidP="001B57EF">
      <w:r>
        <w:rPr>
          <w:noProof/>
        </w:rPr>
        <w:lastRenderedPageBreak/>
        <w:drawing>
          <wp:inline distT="0" distB="0" distL="0" distR="0" wp14:anchorId="6C54F259" wp14:editId="11E23D3E">
            <wp:extent cx="3708515" cy="3075710"/>
            <wp:effectExtent l="0" t="0" r="6350" b="0"/>
            <wp:docPr id="14" name="Irudi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12279" cy="307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5324" w14:textId="77777777" w:rsidR="00F638CE" w:rsidRDefault="00F638CE" w:rsidP="001B57EF"/>
    <w:p w14:paraId="578A6D55" w14:textId="77777777" w:rsidR="00F638CE" w:rsidRDefault="00F638CE" w:rsidP="001B57EF"/>
    <w:p w14:paraId="74914D3D" w14:textId="77777777" w:rsidR="00F638CE" w:rsidRDefault="00F638CE" w:rsidP="001B57EF"/>
    <w:p w14:paraId="054D0491" w14:textId="77777777" w:rsidR="00EE5D57" w:rsidRDefault="00F638CE" w:rsidP="001B57EF">
      <w:r>
        <w:rPr>
          <w:noProof/>
        </w:rPr>
        <w:drawing>
          <wp:inline distT="0" distB="0" distL="0" distR="0" wp14:anchorId="2F541F35" wp14:editId="493E0A1F">
            <wp:extent cx="3810000" cy="3500532"/>
            <wp:effectExtent l="0" t="0" r="0" b="5080"/>
            <wp:docPr id="15" name="Irudi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10461" cy="35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D57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9ED5B" w14:textId="77777777" w:rsidR="0063757E" w:rsidRDefault="0063757E" w:rsidP="0063757E">
      <w:r>
        <w:separator/>
      </w:r>
    </w:p>
  </w:endnote>
  <w:endnote w:type="continuationSeparator" w:id="0">
    <w:p w14:paraId="407E51D0" w14:textId="77777777" w:rsidR="0063757E" w:rsidRDefault="0063757E" w:rsidP="00637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DB465" w14:textId="77777777" w:rsidR="00E73572" w:rsidRDefault="00E73572">
    <w:pPr>
      <w:pStyle w:val="Orri-o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7FA4D" w14:textId="77777777" w:rsidR="00E73572" w:rsidRDefault="00E73572">
    <w:pPr>
      <w:pStyle w:val="Orri-o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EED8" w14:textId="77777777" w:rsidR="00E73572" w:rsidRDefault="00E73572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5E55A" w14:textId="77777777" w:rsidR="0063757E" w:rsidRDefault="0063757E" w:rsidP="0063757E">
      <w:r>
        <w:separator/>
      </w:r>
    </w:p>
  </w:footnote>
  <w:footnote w:type="continuationSeparator" w:id="0">
    <w:p w14:paraId="73980F60" w14:textId="77777777" w:rsidR="0063757E" w:rsidRDefault="0063757E" w:rsidP="00637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28635" w14:textId="77777777" w:rsidR="00E73572" w:rsidRDefault="00E73572">
    <w:pPr>
      <w:pStyle w:val="Goiburu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301505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70F208D1" w14:textId="0487E71D" w:rsidR="0063757E" w:rsidRPr="0063757E" w:rsidRDefault="0063757E">
        <w:pPr>
          <w:pStyle w:val="Goiburua"/>
          <w:jc w:val="right"/>
          <w:rPr>
            <w:sz w:val="22"/>
          </w:rPr>
        </w:pPr>
        <w:r w:rsidRPr="0063757E">
          <w:rPr>
            <w:sz w:val="22"/>
          </w:rPr>
          <w:fldChar w:fldCharType="begin"/>
        </w:r>
        <w:r w:rsidRPr="0063757E">
          <w:rPr>
            <w:sz w:val="22"/>
          </w:rPr>
          <w:instrText>PAGE   \* MERGEFORMAT</w:instrText>
        </w:r>
        <w:r w:rsidRPr="0063757E">
          <w:rPr>
            <w:sz w:val="22"/>
          </w:rPr>
          <w:fldChar w:fldCharType="separate"/>
        </w:r>
        <w:r w:rsidR="00E73572">
          <w:rPr>
            <w:noProof/>
            <w:sz w:val="22"/>
          </w:rPr>
          <w:t>2</w:t>
        </w:r>
        <w:r w:rsidRPr="0063757E">
          <w:rPr>
            <w:sz w:val="22"/>
          </w:rPr>
          <w:fldChar w:fldCharType="end"/>
        </w:r>
      </w:p>
      <w:p w14:paraId="5CB31566" w14:textId="6E3D8D37" w:rsidR="0063757E" w:rsidRPr="0063757E" w:rsidRDefault="0063757E">
        <w:pPr>
          <w:pStyle w:val="Goiburua"/>
          <w:jc w:val="right"/>
          <w:rPr>
            <w:sz w:val="22"/>
          </w:rPr>
        </w:pPr>
        <w:r w:rsidRPr="0063757E">
          <w:rPr>
            <w:sz w:val="22"/>
          </w:rPr>
          <w:t>ASFALTOZ GARAZTATZEKO KAMIOI</w:t>
        </w:r>
      </w:p>
    </w:sdtContent>
  </w:sdt>
  <w:p w14:paraId="10DF7EF8" w14:textId="77777777" w:rsidR="0063757E" w:rsidRDefault="0063757E">
    <w:pPr>
      <w:pStyle w:val="Goiburu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4E746" w14:textId="77777777" w:rsidR="00E73572" w:rsidRDefault="00E73572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6643"/>
    <w:multiLevelType w:val="multilevel"/>
    <w:tmpl w:val="B538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163E1B"/>
    <w:multiLevelType w:val="multilevel"/>
    <w:tmpl w:val="8F8A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4F7747"/>
    <w:multiLevelType w:val="multilevel"/>
    <w:tmpl w:val="6562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activeWritingStyle w:appName="MSWord" w:lang="eu-ES" w:vendorID="9" w:dllVersion="525" w:checkStyle="1"/>
  <w:documentProtection w:edit="readOnly" w:enforcement="1" w:cryptProviderType="rsaAES" w:cryptAlgorithmClass="hash" w:cryptAlgorithmType="typeAny" w:cryptAlgorithmSid="14" w:cryptSpinCount="100000" w:hash="HuCGgNTupTQhkigcMyIVIZ49FsyAxxZ1vY39ys9P9TezEZQDDoxH4MWXdP0gjtsQkUvuqLhyW0Cubo3ZrEaGKA==" w:salt="Q5LSm4+TQT4Iwv0NyaGoc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B1"/>
    <w:rsid w:val="001011DF"/>
    <w:rsid w:val="0012067B"/>
    <w:rsid w:val="001305C3"/>
    <w:rsid w:val="001400DC"/>
    <w:rsid w:val="00152D7B"/>
    <w:rsid w:val="001B57EF"/>
    <w:rsid w:val="001C0943"/>
    <w:rsid w:val="00226448"/>
    <w:rsid w:val="00232B05"/>
    <w:rsid w:val="0028558F"/>
    <w:rsid w:val="002A3A7E"/>
    <w:rsid w:val="003A6CBC"/>
    <w:rsid w:val="003D23C3"/>
    <w:rsid w:val="003D47EC"/>
    <w:rsid w:val="003F19CC"/>
    <w:rsid w:val="00454D1C"/>
    <w:rsid w:val="004B2175"/>
    <w:rsid w:val="004C7BE1"/>
    <w:rsid w:val="00574A8F"/>
    <w:rsid w:val="00622F9F"/>
    <w:rsid w:val="0063757E"/>
    <w:rsid w:val="00684319"/>
    <w:rsid w:val="006B325B"/>
    <w:rsid w:val="00723134"/>
    <w:rsid w:val="00746B20"/>
    <w:rsid w:val="00751798"/>
    <w:rsid w:val="00753304"/>
    <w:rsid w:val="007561C2"/>
    <w:rsid w:val="007809DC"/>
    <w:rsid w:val="007C5789"/>
    <w:rsid w:val="008360C0"/>
    <w:rsid w:val="00867A05"/>
    <w:rsid w:val="00900A70"/>
    <w:rsid w:val="00934124"/>
    <w:rsid w:val="00941384"/>
    <w:rsid w:val="00952220"/>
    <w:rsid w:val="00956D46"/>
    <w:rsid w:val="009B1489"/>
    <w:rsid w:val="00A54093"/>
    <w:rsid w:val="00B327B1"/>
    <w:rsid w:val="00B3397E"/>
    <w:rsid w:val="00B57B6D"/>
    <w:rsid w:val="00B86948"/>
    <w:rsid w:val="00B9699F"/>
    <w:rsid w:val="00C05561"/>
    <w:rsid w:val="00C202B9"/>
    <w:rsid w:val="00C40211"/>
    <w:rsid w:val="00C42D76"/>
    <w:rsid w:val="00C623C8"/>
    <w:rsid w:val="00C64CA3"/>
    <w:rsid w:val="00C9142F"/>
    <w:rsid w:val="00C92EA9"/>
    <w:rsid w:val="00CB4CDC"/>
    <w:rsid w:val="00CB55B4"/>
    <w:rsid w:val="00CC0ADD"/>
    <w:rsid w:val="00CE1C9A"/>
    <w:rsid w:val="00D25935"/>
    <w:rsid w:val="00D36F4D"/>
    <w:rsid w:val="00D724A6"/>
    <w:rsid w:val="00D744D0"/>
    <w:rsid w:val="00DA7FB8"/>
    <w:rsid w:val="00DB74A0"/>
    <w:rsid w:val="00DF2DFE"/>
    <w:rsid w:val="00E73572"/>
    <w:rsid w:val="00ED2024"/>
    <w:rsid w:val="00EE5D57"/>
    <w:rsid w:val="00F24E49"/>
    <w:rsid w:val="00F40050"/>
    <w:rsid w:val="00F446F9"/>
    <w:rsid w:val="00F638CE"/>
    <w:rsid w:val="00FA4FDF"/>
    <w:rsid w:val="00FE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CE1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sid w:val="00B327B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u-ES"/>
    </w:rPr>
  </w:style>
  <w:style w:type="paragraph" w:styleId="1izenburua">
    <w:name w:val="heading 1"/>
    <w:basedOn w:val="Normala"/>
    <w:next w:val="Normala"/>
    <w:link w:val="1izenburuaKar"/>
    <w:uiPriority w:val="9"/>
    <w:qFormat/>
    <w:rsid w:val="00B327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izenburua">
    <w:name w:val="heading 2"/>
    <w:basedOn w:val="Normala"/>
    <w:next w:val="Normala"/>
    <w:link w:val="2izenburuaKar"/>
    <w:uiPriority w:val="9"/>
    <w:qFormat/>
    <w:rsid w:val="00B327B1"/>
    <w:pPr>
      <w:keepNext/>
      <w:tabs>
        <w:tab w:val="left" w:pos="580"/>
      </w:tabs>
      <w:spacing w:line="360" w:lineRule="atLeast"/>
      <w:jc w:val="both"/>
      <w:outlineLvl w:val="1"/>
    </w:pPr>
    <w:rPr>
      <w:i/>
      <w:iCs/>
      <w:sz w:val="18"/>
      <w:szCs w:val="18"/>
    </w:rPr>
  </w:style>
  <w:style w:type="paragraph" w:styleId="3izenburua">
    <w:name w:val="heading 3"/>
    <w:basedOn w:val="Normala"/>
    <w:next w:val="Normala"/>
    <w:link w:val="3izenburuaKar"/>
    <w:uiPriority w:val="9"/>
    <w:unhideWhenUsed/>
    <w:qFormat/>
    <w:rsid w:val="00B327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izenburua">
    <w:name w:val="heading 4"/>
    <w:basedOn w:val="Normala"/>
    <w:next w:val="Normala"/>
    <w:link w:val="4izenburuaKar"/>
    <w:uiPriority w:val="9"/>
    <w:unhideWhenUsed/>
    <w:qFormat/>
    <w:rsid w:val="00D259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2izenburuaKar">
    <w:name w:val="2. izenburua Kar"/>
    <w:basedOn w:val="Paragrafoarenletra-tipolehenetsia"/>
    <w:link w:val="2izenburua"/>
    <w:uiPriority w:val="9"/>
    <w:rsid w:val="00B327B1"/>
    <w:rPr>
      <w:rFonts w:ascii="Times New Roman" w:eastAsia="Times New Roman" w:hAnsi="Times New Roman" w:cs="Times New Roman"/>
      <w:i/>
      <w:iCs/>
      <w:sz w:val="18"/>
      <w:szCs w:val="18"/>
      <w:lang w:eastAsia="eu-ES"/>
    </w:rPr>
  </w:style>
  <w:style w:type="table" w:styleId="Saretaduntaula">
    <w:name w:val="Table Grid"/>
    <w:basedOn w:val="Taulanormala"/>
    <w:uiPriority w:val="59"/>
    <w:rsid w:val="00B32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izenburuaKar">
    <w:name w:val="3. izenburua Kar"/>
    <w:basedOn w:val="Paragrafoarenletra-tipolehenetsia"/>
    <w:link w:val="3izenburua"/>
    <w:uiPriority w:val="9"/>
    <w:rsid w:val="00B327B1"/>
    <w:rPr>
      <w:rFonts w:asciiTheme="majorHAnsi" w:eastAsiaTheme="majorEastAsia" w:hAnsiTheme="majorHAnsi" w:cstheme="majorBidi"/>
      <w:b/>
      <w:bCs/>
      <w:color w:val="4F81BD" w:themeColor="accent1"/>
      <w:sz w:val="20"/>
      <w:szCs w:val="24"/>
      <w:lang w:eastAsia="eu-ES"/>
    </w:rPr>
  </w:style>
  <w:style w:type="character" w:customStyle="1" w:styleId="1izenburuaKar">
    <w:name w:val="1. izenburua Kar"/>
    <w:basedOn w:val="Paragrafoarenletra-tipolehenetsia"/>
    <w:link w:val="1izenburua"/>
    <w:uiPriority w:val="9"/>
    <w:rsid w:val="00B32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u-ES"/>
    </w:rPr>
  </w:style>
  <w:style w:type="character" w:styleId="Hiperesteka">
    <w:name w:val="Hyperlink"/>
    <w:basedOn w:val="Paragrafoarenletra-tipolehenetsia"/>
    <w:uiPriority w:val="99"/>
    <w:unhideWhenUsed/>
    <w:rsid w:val="001B57EF"/>
    <w:rPr>
      <w:color w:val="0000FF" w:themeColor="hyperlink"/>
      <w:u w:val="single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746B20"/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746B20"/>
    <w:rPr>
      <w:rFonts w:ascii="Tahoma" w:eastAsia="Times New Roman" w:hAnsi="Tahoma" w:cs="Tahoma"/>
      <w:sz w:val="16"/>
      <w:szCs w:val="16"/>
      <w:lang w:eastAsia="eu-ES"/>
    </w:rPr>
  </w:style>
  <w:style w:type="character" w:customStyle="1" w:styleId="4izenburuaKar">
    <w:name w:val="4. izenburua Kar"/>
    <w:basedOn w:val="Paragrafoarenletra-tipolehenetsia"/>
    <w:link w:val="4izenburua"/>
    <w:uiPriority w:val="9"/>
    <w:rsid w:val="00D2593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eu-ES"/>
    </w:rPr>
  </w:style>
  <w:style w:type="character" w:customStyle="1" w:styleId="def">
    <w:name w:val="def"/>
    <w:basedOn w:val="Paragrafoarenletra-tipolehenetsia"/>
    <w:rsid w:val="00F446F9"/>
  </w:style>
  <w:style w:type="character" w:styleId="BisitatutakoHiperesteka">
    <w:name w:val="FollowedHyperlink"/>
    <w:basedOn w:val="Paragrafoarenletra-tipolehenetsia"/>
    <w:uiPriority w:val="99"/>
    <w:semiHidden/>
    <w:unhideWhenUsed/>
    <w:rsid w:val="00ED2024"/>
    <w:rPr>
      <w:color w:val="800080" w:themeColor="followedHyperlink"/>
      <w:u w:val="single"/>
    </w:rPr>
  </w:style>
  <w:style w:type="paragraph" w:styleId="Goiburua">
    <w:name w:val="header"/>
    <w:basedOn w:val="Normala"/>
    <w:link w:val="GoiburuaKar"/>
    <w:uiPriority w:val="99"/>
    <w:unhideWhenUsed/>
    <w:rsid w:val="0063757E"/>
    <w:pPr>
      <w:tabs>
        <w:tab w:val="center" w:pos="4252"/>
        <w:tab w:val="right" w:pos="8504"/>
      </w:tabs>
    </w:pPr>
  </w:style>
  <w:style w:type="character" w:customStyle="1" w:styleId="GoiburuaKar">
    <w:name w:val="Goiburua Kar"/>
    <w:basedOn w:val="Paragrafoarenletra-tipolehenetsia"/>
    <w:link w:val="Goiburua"/>
    <w:uiPriority w:val="99"/>
    <w:rsid w:val="0063757E"/>
    <w:rPr>
      <w:rFonts w:ascii="Times New Roman" w:eastAsia="Times New Roman" w:hAnsi="Times New Roman" w:cs="Times New Roman"/>
      <w:sz w:val="20"/>
      <w:szCs w:val="24"/>
      <w:lang w:eastAsia="eu-ES"/>
    </w:rPr>
  </w:style>
  <w:style w:type="paragraph" w:styleId="Orri-oina">
    <w:name w:val="footer"/>
    <w:basedOn w:val="Normala"/>
    <w:link w:val="Orri-oinaKar"/>
    <w:uiPriority w:val="99"/>
    <w:unhideWhenUsed/>
    <w:rsid w:val="0063757E"/>
    <w:pPr>
      <w:tabs>
        <w:tab w:val="center" w:pos="4252"/>
        <w:tab w:val="right" w:pos="8504"/>
      </w:tabs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63757E"/>
    <w:rPr>
      <w:rFonts w:ascii="Times New Roman" w:eastAsia="Times New Roman" w:hAnsi="Times New Roman" w:cs="Times New Roman"/>
      <w:sz w:val="20"/>
      <w:szCs w:val="24"/>
      <w:lang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4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85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100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47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63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25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06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00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1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03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7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8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1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95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8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78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89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367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6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1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6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36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93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6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34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1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50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74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1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57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8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84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8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588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31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923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855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162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210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0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64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0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8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3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4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80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7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8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www.fr.ritchiewiki.com/wikifr/index.php?title=traitement_de_surface_de_bitume&amp;action=edit&amp;redlink=1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www.es.ritchiewiki.com/wikies/index.php?title=tanque_aislado&amp;action=edit&amp;redlink=1" TargetMode="External"/><Relationship Id="rId42" Type="http://schemas.openxmlformats.org/officeDocument/2006/relationships/hyperlink" Target="http://www.ritchiewiki.com/wiki/index.php/Asphalt_Distributor" TargetMode="External"/><Relationship Id="rId47" Type="http://schemas.openxmlformats.org/officeDocument/2006/relationships/hyperlink" Target="http://www.ritchiewiki.com/wiki/index.php?title=Asphalt_surface_treatment&amp;action=edit&amp;redlink=1" TargetMode="External"/><Relationship Id="rId50" Type="http://schemas.openxmlformats.org/officeDocument/2006/relationships/hyperlink" Target="http://diccionario.raing.es/es/lema/riego-asf%C3%A1ltico" TargetMode="External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ww.es.ritchiewiki.com/wikies/index.php?title=pavimentado&amp;action=edit&amp;redlink=1" TargetMode="External"/><Relationship Id="rId41" Type="http://schemas.openxmlformats.org/officeDocument/2006/relationships/hyperlink" Target="http://www.fr.ritchiewiki.com/wikifr/index.php?title=r%C3%A9servoir_isol%C3%A9&amp;action=edit&amp;redlink=1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://www.uragentzia.euskadi.eus/contenidos/informacion/obra_urdaibai/es_def/adjuntos/Estudio_Seguridad_salud.pdf" TargetMode="External"/><Relationship Id="rId32" Type="http://schemas.openxmlformats.org/officeDocument/2006/relationships/hyperlink" Target="http://www.es.ritchiewiki.com/wikies/index.php?title=tratamiento_superficial_de_asfalto&amp;action=edit&amp;redlink=1" TargetMode="External"/><Relationship Id="rId37" Type="http://schemas.openxmlformats.org/officeDocument/2006/relationships/hyperlink" Target="http://www.fr.ritchiewiki.com/wikifr/index.php?title=pavage&amp;action=edit&amp;redlink=1" TargetMode="External"/><Relationship Id="rId40" Type="http://schemas.openxmlformats.org/officeDocument/2006/relationships/hyperlink" Target="http://www.fr.ritchiewiki.com/wikifr/index.php/%C3%89pandeuse_de_Bitume" TargetMode="External"/><Relationship Id="rId45" Type="http://schemas.openxmlformats.org/officeDocument/2006/relationships/hyperlink" Target="http://www.ritchiewiki.com/wiki/index.php/Mounted" TargetMode="External"/><Relationship Id="rId53" Type="http://schemas.openxmlformats.org/officeDocument/2006/relationships/image" Target="media/image16.png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es.ritchiewiki.com/wikies/index.php?title=fijaci%C3%B3n&amp;action=edit&amp;redlink=1" TargetMode="External"/><Relationship Id="rId36" Type="http://schemas.openxmlformats.org/officeDocument/2006/relationships/hyperlink" Target="http://www.fr.ritchiewiki.com/wikifr/index.php?title=couche_d%27accrochage&amp;action=edit&amp;redlink=1" TargetMode="External"/><Relationship Id="rId49" Type="http://schemas.openxmlformats.org/officeDocument/2006/relationships/hyperlink" Target="http://diccionario.raing.es/es/lema/asfalto-diluido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hyperlink" Target="https://es.slideshare.net/construccionpesada1/maquinaria-pavimentos-asflticos-40616358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es.ritchiewiki.com/wikies/index.php?title=remolques&amp;action=edit&amp;redlink=1" TargetMode="External"/><Relationship Id="rId44" Type="http://schemas.openxmlformats.org/officeDocument/2006/relationships/hyperlink" Target="http://www.ritchiewiki.com/wiki/index.php?title=Paving&amp;action=edit&amp;redlink=1" TargetMode="External"/><Relationship Id="rId52" Type="http://schemas.openxmlformats.org/officeDocument/2006/relationships/image" Target="media/image15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es.ritchiewiki.com/wikies/index.php/Esparcidor_de_asfalto" TargetMode="External"/><Relationship Id="rId30" Type="http://schemas.openxmlformats.org/officeDocument/2006/relationships/hyperlink" Target="http://www.es.ritchiewiki.com/wikies/index.php?title=montados&amp;action=edit&amp;redlink=1" TargetMode="External"/><Relationship Id="rId35" Type="http://schemas.openxmlformats.org/officeDocument/2006/relationships/hyperlink" Target="http://www.fr.ritchiewiki.com/wikifr/index.php/%C3%89pandeuse_de_Bitume" TargetMode="External"/><Relationship Id="rId43" Type="http://schemas.openxmlformats.org/officeDocument/2006/relationships/hyperlink" Target="http://www.ritchiewiki.com/wiki/index.php/Tact_coats" TargetMode="External"/><Relationship Id="rId48" Type="http://schemas.openxmlformats.org/officeDocument/2006/relationships/hyperlink" Target="http://www.ritchiewiki.com/wiki/index.php/Asphalt_Distributor" TargetMode="External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://diccionario.raing.es/es/lema/distribuidor-de-bet%C3%BAn-asf%C3%A1ltico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es.slideshare.net/SAULRODRIGUEZ24/maquinaria-pesada-trabajo" TargetMode="External"/><Relationship Id="rId33" Type="http://schemas.openxmlformats.org/officeDocument/2006/relationships/hyperlink" Target="http://www.es.ritchiewiki.com/wikies/index.php/Esparcidor_de_asfalto" TargetMode="External"/><Relationship Id="rId38" Type="http://schemas.openxmlformats.org/officeDocument/2006/relationships/hyperlink" Target="http://www.fr.ritchiewiki.com/wikifr/index.php?title=remorque&amp;action=edit&amp;redlink=1" TargetMode="External"/><Relationship Id="rId46" Type="http://schemas.openxmlformats.org/officeDocument/2006/relationships/hyperlink" Target="http://www.ritchiewiki.com/wiki/index.php/Trailer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4F9C13DA98B43A2F4A3CC5E92C7EB" ma:contentTypeVersion="5" ma:contentTypeDescription="Create a new document." ma:contentTypeScope="" ma:versionID="5327c6088887f3d07c2be193d1d4b7bd">
  <xsd:schema xmlns:xsd="http://www.w3.org/2001/XMLSchema" xmlns:xs="http://www.w3.org/2001/XMLSchema" xmlns:p="http://schemas.microsoft.com/office/2006/metadata/properties" xmlns:ns3="43c25efd-afc4-4627-93a1-5b7d7fa05790" xmlns:ns4="5dcc185b-3e2c-4f3e-a67f-86bd308fb570" targetNamespace="http://schemas.microsoft.com/office/2006/metadata/properties" ma:root="true" ma:fieldsID="8ade158eed299842ee006ce178fc4fce" ns3:_="" ns4:_="">
    <xsd:import namespace="43c25efd-afc4-4627-93a1-5b7d7fa05790"/>
    <xsd:import namespace="5dcc185b-3e2c-4f3e-a67f-86bd308fb5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25efd-afc4-4627-93a1-5b7d7fa05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c185b-3e2c-4f3e-a67f-86bd308fb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5BE328-37E4-40DF-95BC-4474E49CA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25efd-afc4-4627-93a1-5b7d7fa05790"/>
    <ds:schemaRef ds:uri="5dcc185b-3e2c-4f3e-a67f-86bd308fb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01DA05-2BBC-4A2A-B6EA-7BF6EF6098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57BF1E-C389-4C1E-B96A-24357CD64F07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5dcc185b-3e2c-4f3e-a67f-86bd308fb570"/>
    <ds:schemaRef ds:uri="http://schemas.microsoft.com/office/2006/documentManagement/types"/>
    <ds:schemaRef ds:uri="43c25efd-afc4-4627-93a1-5b7d7fa0579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1520</Words>
  <Characters>8668</Characters>
  <Application>Microsoft Office Word</Application>
  <DocSecurity>8</DocSecurity>
  <Lines>72</Lines>
  <Paragraphs>20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2019-10-17T11:30:00Z</dcterms:created>
  <dcterms:modified xsi:type="dcterms:W3CDTF">2019-10-17T11:30:00Z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0x0101004AE4F9C13DA98B43A2F4A3CC5E92C7EB</vt:lpwstr>
  </property>
</Properties>
</file>