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p14">
  <w:body>
    <w:p w:rsidRPr="006F7036" w:rsidR="00072BC0" w:rsidRDefault="00072BC0" w14:paraId="18B3D3BE" w14:textId="77777777">
      <w:pPr>
        <w:pStyle w:val="Sangradetextonormal1"/>
        <w:tabs>
          <w:tab w:val="left" w:pos="2000"/>
          <w:tab w:val="left" w:pos="3960"/>
        </w:tabs>
        <w:spacing w:line="20" w:lineRule="exact"/>
        <w:rPr>
          <w:rFonts w:ascii="Helvetica" w:hAnsi="Helvetica" w:eastAsia="Times"/>
        </w:rPr>
      </w:pPr>
      <w:r w:rsidRPr="006F7036">
        <w:rPr>
          <w:rFonts w:ascii="Helvetica" w:hAnsi="Helvetica" w:eastAsia="Times"/>
        </w:rPr>
        <w:t xml:space="preserve"> 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56"/>
        <w:gridCol w:w="1085"/>
        <w:gridCol w:w="3790"/>
      </w:tblGrid>
      <w:tr w:rsidRPr="006F7036" w:rsidR="00072BC0" w14:paraId="7E59C26D" w14:textId="77777777">
        <w:trPr>
          <w:jc w:val="center"/>
        </w:trPr>
        <w:tc>
          <w:tcPr>
            <w:tcW w:w="4056" w:type="dxa"/>
          </w:tcPr>
          <w:p w:rsidRPr="006F7036" w:rsidR="00072BC0" w:rsidRDefault="008F01C8" w14:paraId="45CEE735" w14:textId="77777777">
            <w:pPr>
              <w:rPr>
                <w:lang w:val="es-ES_tradnl"/>
              </w:rPr>
            </w:pPr>
            <w:r w:rsidRPr="006F7036">
              <w:rPr>
                <w:rFonts w:ascii="Times New Roman" w:hAnsi="Times New Roman" w:eastAsia="Times New Roman"/>
                <w:noProof/>
                <w:lang w:eastAsia="es-ES"/>
              </w:rPr>
              <w:drawing>
                <wp:inline distT="0" distB="0" distL="0" distR="0" wp14:anchorId="14E74B58" wp14:editId="08422BF7">
                  <wp:extent cx="2305685" cy="937895"/>
                  <wp:effectExtent l="0" t="0" r="5715" b="1905"/>
                  <wp:docPr id="1" name="Picture 1" descr="Imagen UPV Cast-Eu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UPV Cast-Eu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</w:tcPr>
          <w:p w:rsidRPr="006F7036" w:rsidR="00072BC0" w:rsidRDefault="00072BC0" w14:paraId="2D88A529" w14:textId="77777777">
            <w:pPr>
              <w:rPr>
                <w:lang w:val="es-ES_tradnl"/>
              </w:rPr>
            </w:pPr>
          </w:p>
        </w:tc>
        <w:tc>
          <w:tcPr>
            <w:tcW w:w="3790" w:type="dxa"/>
          </w:tcPr>
          <w:p w:rsidRPr="006F7036" w:rsidR="00072BC0" w:rsidRDefault="008F01C8" w14:paraId="6E34E59E" w14:textId="77777777">
            <w:pPr>
              <w:rPr>
                <w:lang w:val="es-ES_tradnl"/>
              </w:rPr>
            </w:pPr>
            <w:r w:rsidRPr="006F7036">
              <w:rPr>
                <w:noProof/>
                <w:lang w:eastAsia="es-ES"/>
              </w:rPr>
              <w:drawing>
                <wp:inline distT="0" distB="0" distL="0" distR="0" wp14:anchorId="6D9D50A9" wp14:editId="472C4A7F">
                  <wp:extent cx="1492885" cy="906780"/>
                  <wp:effectExtent l="0" t="0" r="5715" b="7620"/>
                  <wp:docPr id="2" name="Picture 2" descr="sgi tex negro azul 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gi tex negro azul 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88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6F7036" w:rsidR="00072BC0" w:rsidRDefault="00072BC0" w14:paraId="5484BC51" w14:textId="77777777">
      <w:pPr>
        <w:jc w:val="both"/>
        <w:rPr>
          <w:sz w:val="18"/>
          <w:lang w:val="es-ES_tradnl"/>
        </w:rPr>
      </w:pPr>
      <w:r w:rsidRPr="006F7036">
        <w:rPr>
          <w:sz w:val="18"/>
          <w:lang w:val="es-ES_tradnl"/>
        </w:rPr>
        <w:tab/>
      </w:r>
      <w:r w:rsidRPr="006F7036">
        <w:rPr>
          <w:sz w:val="18"/>
          <w:lang w:val="es-ES_tradnl"/>
        </w:rPr>
        <w:tab/>
      </w:r>
      <w:r w:rsidRPr="006F7036">
        <w:rPr>
          <w:sz w:val="18"/>
          <w:lang w:val="es-ES_tradnl"/>
        </w:rPr>
        <w:tab/>
      </w:r>
      <w:r w:rsidRPr="006F7036">
        <w:rPr>
          <w:sz w:val="18"/>
          <w:lang w:val="es-ES_tradnl"/>
        </w:rPr>
        <w:tab/>
      </w:r>
      <w:r w:rsidRPr="006F7036">
        <w:rPr>
          <w:sz w:val="18"/>
          <w:lang w:val="es-ES_tradnl"/>
        </w:rPr>
        <w:tab/>
      </w:r>
      <w:r w:rsidRPr="006F7036">
        <w:rPr>
          <w:sz w:val="18"/>
          <w:lang w:val="es-ES_tradnl"/>
        </w:rPr>
        <w:tab/>
      </w:r>
      <w:r w:rsidRPr="006F7036">
        <w:rPr>
          <w:sz w:val="18"/>
          <w:lang w:val="es-ES_tradnl"/>
        </w:rPr>
        <w:tab/>
      </w:r>
    </w:p>
    <w:p w:rsidRPr="006F7036" w:rsidR="00294D06" w:rsidP="00294D06" w:rsidRDefault="00072BC0" w14:paraId="03395ED9" w14:textId="5D2495E6">
      <w:pPr>
        <w:ind w:left="1843" w:hanging="1135"/>
        <w:rPr>
          <w:i/>
          <w:color w:val="000000"/>
          <w:lang w:val="es-ES_tradnl"/>
        </w:rPr>
      </w:pPr>
      <w:r w:rsidRPr="006F7036">
        <w:rPr>
          <w:color w:val="000000"/>
          <w:lang w:val="es-ES_tradnl"/>
        </w:rPr>
        <w:t>Referencia:</w:t>
      </w:r>
      <w:r w:rsidR="0057140C">
        <w:rPr>
          <w:i/>
          <w:color w:val="000000"/>
          <w:lang w:val="es-ES_tradnl"/>
        </w:rPr>
        <w:t xml:space="preserve"> Evaluación del programa TESTING 2004-2015</w:t>
      </w:r>
      <w:r w:rsidRPr="006F7036" w:rsidR="00294D06">
        <w:rPr>
          <w:i/>
          <w:color w:val="000000"/>
          <w:lang w:val="es-ES_tradnl"/>
        </w:rPr>
        <w:t>.</w:t>
      </w:r>
    </w:p>
    <w:p w:rsidRPr="006F7036" w:rsidR="00294D06" w:rsidP="00294D06" w:rsidRDefault="0019435C" w14:paraId="4AF86221" w14:textId="1206AEBE">
      <w:pPr>
        <w:ind w:left="1843" w:hanging="1135"/>
        <w:rPr>
          <w:i/>
          <w:color w:val="000000"/>
          <w:lang w:val="es-ES_tradnl"/>
        </w:rPr>
      </w:pPr>
      <w:r>
        <w:rPr>
          <w:i/>
          <w:color w:val="000000"/>
          <w:lang w:val="es-ES_tradnl"/>
        </w:rPr>
        <w:tab/>
      </w:r>
    </w:p>
    <w:p w:rsidRPr="006F7036" w:rsidR="00294D06" w:rsidP="00294D06" w:rsidRDefault="00294D06" w14:paraId="706F1B53" w14:textId="77777777">
      <w:pPr>
        <w:ind w:left="708"/>
        <w:rPr>
          <w:i/>
          <w:color w:val="000000"/>
          <w:sz w:val="20"/>
          <w:lang w:val="es-ES_tradnl"/>
        </w:rPr>
      </w:pPr>
    </w:p>
    <w:p w:rsidRPr="006F7036" w:rsidR="00072BC0" w:rsidP="6546DDB1" w:rsidRDefault="00294D06" w14:paraId="71783DC7" w14:textId="35D8C8DD" w14:noSpellErr="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91"/>
        </w:tabs>
        <w:spacing w:line="320" w:lineRule="atLeast"/>
        <w:ind w:right="246"/>
        <w:jc w:val="both"/>
        <w:rPr>
          <w:lang w:val="es-ES"/>
        </w:rPr>
      </w:pPr>
      <w:r w:rsidRPr="006F7036">
        <w:rPr>
          <w:lang w:val="es-ES_tradnl"/>
        </w:rPr>
        <w:tab/>
      </w:r>
      <w:r w:rsidRPr="006F7036">
        <w:rPr>
          <w:lang w:val="es-ES_tradnl"/>
        </w:rPr>
        <w:tab/>
      </w:r>
      <w:r w:rsidRPr="006F7036">
        <w:rPr>
          <w:lang w:val="es-ES_tradnl"/>
        </w:rPr>
        <w:tab/>
      </w:r>
      <w:r w:rsidRPr="006F7036">
        <w:rPr>
          <w:lang w:val="es-ES_tradnl"/>
        </w:rPr>
        <w:tab/>
      </w:r>
      <w:r w:rsidRPr="006F7036">
        <w:rPr>
          <w:lang w:val="es-ES_tradnl"/>
        </w:rPr>
        <w:tab/>
      </w:r>
      <w:r w:rsidRPr="006F7036">
        <w:rPr>
          <w:lang w:val="es-ES_tradnl"/>
        </w:rPr>
        <w:tab/>
      </w:r>
      <w:r w:rsidRPr="6546DDB1" w:rsidR="00294D06">
        <w:rPr>
          <w:lang w:val="es-ES"/>
        </w:rPr>
        <w:t xml:space="preserve">Donostia, </w:t>
      </w:r>
      <w:r w:rsidRPr="6546DDB1" w:rsidR="00380912">
        <w:rPr>
          <w:lang w:val="es-ES"/>
        </w:rPr>
        <w:t>15</w:t>
      </w:r>
      <w:r w:rsidRPr="6546DDB1" w:rsidR="00294D06">
        <w:rPr>
          <w:lang w:val="es-ES"/>
        </w:rPr>
        <w:t xml:space="preserve"> de </w:t>
      </w:r>
      <w:r w:rsidRPr="6546DDB1" w:rsidR="00205745">
        <w:rPr>
          <w:lang w:val="es-ES"/>
        </w:rPr>
        <w:t>Enero</w:t>
      </w:r>
      <w:r w:rsidRPr="6546DDB1" w:rsidR="0019435C">
        <w:rPr>
          <w:lang w:val="es-ES"/>
        </w:rPr>
        <w:t xml:space="preserve"> de 201</w:t>
      </w:r>
      <w:r w:rsidRPr="6546DDB1" w:rsidR="00205745">
        <w:rPr>
          <w:lang w:val="es-ES"/>
        </w:rPr>
        <w:t>6</w:t>
      </w:r>
      <w:r w:rsidRPr="006F7036" w:rsidR="00072BC0">
        <w:rPr>
          <w:lang w:val="es-ES_tradnl"/>
        </w:rPr>
        <w:tab/>
      </w:r>
    </w:p>
    <w:p w:rsidRPr="006F7036" w:rsidR="00072BC0" w:rsidRDefault="00072BC0" w14:paraId="2CE6FA99" w14:textId="77777777">
      <w:pPr>
        <w:spacing w:line="320" w:lineRule="atLeast"/>
        <w:ind w:right="246"/>
        <w:jc w:val="both"/>
        <w:rPr>
          <w:lang w:val="es-ES_tradnl"/>
        </w:rPr>
      </w:pPr>
    </w:p>
    <w:p w:rsidR="00072BC0" w:rsidRDefault="00072BC0" w14:paraId="1253AFC6" w14:textId="77777777">
      <w:pPr>
        <w:spacing w:line="320" w:lineRule="atLeast"/>
        <w:ind w:right="246"/>
        <w:jc w:val="both"/>
        <w:rPr>
          <w:sz w:val="28"/>
          <w:lang w:val="es-ES_tradnl"/>
        </w:rPr>
      </w:pPr>
    </w:p>
    <w:p w:rsidRPr="00ED45DE" w:rsidR="00072BC0" w:rsidP="00BC3A44" w:rsidRDefault="00072BC0" w14:paraId="610BC212" w14:textId="5F9784E6">
      <w:pPr>
        <w:pStyle w:val="Sangradetextonormal"/>
        <w:ind w:firstLine="709"/>
        <w:rPr>
          <w:lang w:val="es-ES_tradnl"/>
        </w:rPr>
      </w:pPr>
    </w:p>
    <w:p w:rsidRPr="00ED45DE" w:rsidR="00ED45DE" w:rsidP="00ED45DE" w:rsidRDefault="00ED45DE" w14:paraId="11790069" w14:textId="77777777">
      <w:pPr>
        <w:spacing w:line="320" w:lineRule="atLeast"/>
        <w:ind w:right="246" w:firstLine="284"/>
        <w:jc w:val="both"/>
        <w:rPr>
          <w:lang w:val="es-ES_tradnl"/>
        </w:rPr>
      </w:pPr>
    </w:p>
    <w:p w:rsidRPr="00ED45DE" w:rsidR="00072BC0" w:rsidP="00ED45DE" w:rsidRDefault="00072BC0" w14:paraId="09D076F2" w14:textId="77777777">
      <w:pPr>
        <w:spacing w:line="320" w:lineRule="atLeast"/>
        <w:ind w:right="246" w:firstLine="284"/>
        <w:jc w:val="both"/>
        <w:rPr>
          <w:sz w:val="28"/>
          <w:lang w:val="es-ES_tradnl"/>
        </w:rPr>
      </w:pPr>
    </w:p>
    <w:p w:rsidRPr="006F7036" w:rsidR="00072BC0" w:rsidRDefault="00072BC0" w14:paraId="1D6FD637" w14:textId="622554BB">
      <w:pPr>
        <w:spacing w:line="320" w:lineRule="atLeast"/>
        <w:ind w:right="246"/>
        <w:jc w:val="both"/>
        <w:rPr>
          <w:sz w:val="28"/>
          <w:lang w:val="es-ES_tradnl"/>
        </w:rPr>
      </w:pPr>
      <w:r w:rsidRPr="006F7036">
        <w:rPr>
          <w:sz w:val="28"/>
          <w:lang w:val="es-ES_tradnl"/>
        </w:rPr>
        <w:t xml:space="preserve">1.- </w:t>
      </w:r>
      <w:r w:rsidR="0057140C">
        <w:rPr>
          <w:sz w:val="28"/>
          <w:lang w:val="es-ES_tradnl"/>
        </w:rPr>
        <w:t>Introducción</w:t>
      </w:r>
      <w:r w:rsidRPr="006F7036">
        <w:rPr>
          <w:sz w:val="28"/>
          <w:lang w:val="es-ES_tradnl"/>
        </w:rPr>
        <w:t xml:space="preserve"> </w:t>
      </w:r>
    </w:p>
    <w:p w:rsidRPr="006F7036" w:rsidR="00072BC0" w:rsidRDefault="00072BC0" w14:paraId="69D0792F" w14:textId="77777777">
      <w:pPr>
        <w:spacing w:line="320" w:lineRule="atLeast"/>
        <w:ind w:right="246"/>
        <w:jc w:val="both"/>
        <w:rPr>
          <w:lang w:val="es-ES_tradnl"/>
        </w:rPr>
      </w:pPr>
    </w:p>
    <w:p w:rsidR="00380912" w:rsidP="00512672" w:rsidRDefault="00512672" w14:paraId="18DDF9AD" w14:textId="114F89AA">
      <w:pPr>
        <w:spacing w:line="360" w:lineRule="auto"/>
        <w:ind w:right="246" w:firstLine="567"/>
        <w:jc w:val="both"/>
        <w:rPr>
          <w:lang w:val="es-ES_tradnl"/>
        </w:rPr>
      </w:pPr>
      <w:r>
        <w:rPr>
          <w:lang w:val="es-ES_tradnl"/>
        </w:rPr>
        <w:t xml:space="preserve">El objeto de este informe es </w:t>
      </w:r>
      <w:r w:rsidR="00592D08">
        <w:rPr>
          <w:lang w:val="es-ES_tradnl"/>
        </w:rPr>
        <w:t>mostrar de manera comparada</w:t>
      </w:r>
      <w:r>
        <w:rPr>
          <w:lang w:val="es-ES_tradnl"/>
        </w:rPr>
        <w:t xml:space="preserve"> los análisis </w:t>
      </w:r>
      <w:r w:rsidR="00592D08">
        <w:rPr>
          <w:lang w:val="es-ES_tradnl"/>
        </w:rPr>
        <w:t>realizados</w:t>
      </w:r>
      <w:r>
        <w:rPr>
          <w:lang w:val="es-ES_tradnl"/>
        </w:rPr>
        <w:t xml:space="preserve"> </w:t>
      </w:r>
      <w:r w:rsidR="00592D08">
        <w:rPr>
          <w:lang w:val="es-ES_tradnl"/>
        </w:rPr>
        <w:t>por</w:t>
      </w:r>
      <w:r>
        <w:rPr>
          <w:lang w:val="es-ES_tradnl"/>
        </w:rPr>
        <w:t xml:space="preserve"> la UPV/EHU </w:t>
      </w:r>
      <w:r w:rsidR="00E1616B">
        <w:rPr>
          <w:lang w:val="es-ES_tradnl"/>
        </w:rPr>
        <w:t xml:space="preserve">a lo largo del período 2004-2015 </w:t>
      </w:r>
      <w:r>
        <w:rPr>
          <w:lang w:val="es-ES_tradnl"/>
        </w:rPr>
        <w:t>dentro del programa TESTING</w:t>
      </w:r>
      <w:r w:rsidR="00833C72">
        <w:rPr>
          <w:lang w:val="es-ES_tradnl"/>
        </w:rPr>
        <w:t xml:space="preserve"> </w:t>
      </w:r>
      <w:r w:rsidR="00592D08">
        <w:rPr>
          <w:lang w:val="es-ES_tradnl"/>
        </w:rPr>
        <w:t>(</w:t>
      </w:r>
      <w:r w:rsidR="00833C72">
        <w:rPr>
          <w:lang w:val="es-ES_tradnl"/>
        </w:rPr>
        <w:t>u otros convenios puntuales</w:t>
      </w:r>
      <w:r w:rsidR="00592D08">
        <w:rPr>
          <w:lang w:val="es-ES_tradnl"/>
        </w:rPr>
        <w:t xml:space="preserve"> similares)</w:t>
      </w:r>
      <w:r>
        <w:rPr>
          <w:lang w:val="es-ES_tradnl"/>
        </w:rPr>
        <w:t xml:space="preserve"> patrocinado</w:t>
      </w:r>
      <w:r w:rsidR="00833C72">
        <w:rPr>
          <w:lang w:val="es-ES_tradnl"/>
        </w:rPr>
        <w:t>s</w:t>
      </w:r>
      <w:r>
        <w:rPr>
          <w:lang w:val="es-ES_tradnl"/>
        </w:rPr>
        <w:t xml:space="preserve"> por el Gobierno Vasco.  </w:t>
      </w:r>
    </w:p>
    <w:p w:rsidR="00BB5737" w:rsidP="0057140C" w:rsidRDefault="00592D08" w14:paraId="059597CE" w14:textId="4136FB76">
      <w:pPr>
        <w:spacing w:line="360" w:lineRule="auto"/>
        <w:ind w:right="246" w:firstLine="567"/>
        <w:jc w:val="both"/>
        <w:rPr>
          <w:lang w:val="es-ES_tradnl"/>
        </w:rPr>
      </w:pPr>
      <w:r>
        <w:rPr>
          <w:lang w:val="es-ES_tradnl"/>
        </w:rPr>
        <w:t xml:space="preserve">Se adjunta una Tabla que recoge </w:t>
      </w:r>
      <w:r w:rsidR="002B5FE7">
        <w:rPr>
          <w:lang w:val="es-ES_tradnl"/>
        </w:rPr>
        <w:t>las diversas sustancias psicoactivas que han sido detectadas durante los análisis</w:t>
      </w:r>
      <w:r w:rsidR="00E1616B">
        <w:rPr>
          <w:lang w:val="es-ES_tradnl"/>
        </w:rPr>
        <w:t xml:space="preserve">, asignándole a cada sustancia psicoactiva el número de veces que ha sido detectado cada año. </w:t>
      </w:r>
      <w:r>
        <w:rPr>
          <w:lang w:val="es-ES_tradnl"/>
        </w:rPr>
        <w:t>No se incluyen adulterantes.</w:t>
      </w:r>
    </w:p>
    <w:p w:rsidRPr="006F7036" w:rsidR="00E1616B" w:rsidP="0057140C" w:rsidRDefault="00E1616B" w14:paraId="7559C3B1" w14:textId="066F0C15">
      <w:pPr>
        <w:spacing w:line="360" w:lineRule="auto"/>
        <w:ind w:right="246" w:firstLine="567"/>
        <w:jc w:val="both"/>
        <w:rPr>
          <w:lang w:val="es-ES_tradnl"/>
        </w:rPr>
      </w:pPr>
      <w:r>
        <w:rPr>
          <w:lang w:val="es-ES_tradnl"/>
        </w:rPr>
        <w:t>Se destacan en color amarillo aquellas sustancias que se cons</w:t>
      </w:r>
      <w:r w:rsidR="001E4F3F">
        <w:rPr>
          <w:lang w:val="es-ES_tradnl"/>
        </w:rPr>
        <w:t>ideran especialmente peligrosas por su toxicidad, por el desconocimiento de sus propiedades o por la excesiva facilida</w:t>
      </w:r>
      <w:r w:rsidR="00CA2E1B">
        <w:rPr>
          <w:lang w:val="es-ES_tradnl"/>
        </w:rPr>
        <w:t>d</w:t>
      </w:r>
      <w:r w:rsidR="001E4F3F">
        <w:rPr>
          <w:lang w:val="es-ES_tradnl"/>
        </w:rPr>
        <w:t xml:space="preserve"> de sobredosificación.</w:t>
      </w:r>
    </w:p>
    <w:p w:rsidR="00072BC0" w:rsidRDefault="00072BC0" w14:paraId="2EE60266" w14:textId="6407FC9D">
      <w:pPr>
        <w:spacing w:line="360" w:lineRule="auto"/>
        <w:ind w:right="246" w:firstLine="708"/>
        <w:jc w:val="both"/>
        <w:rPr>
          <w:lang w:val="es-ES_tradnl"/>
        </w:rPr>
      </w:pPr>
    </w:p>
    <w:p w:rsidR="002B5FE7" w:rsidP="6546DDB1" w:rsidRDefault="002B5FE7" w14:paraId="029940D6" w14:textId="7E6B168A" w14:noSpellErr="1">
      <w:pPr>
        <w:spacing w:line="360" w:lineRule="auto"/>
        <w:ind w:right="246" w:firstLine="708"/>
        <w:jc w:val="both"/>
        <w:rPr>
          <w:lang w:val="es-ES"/>
        </w:rPr>
      </w:pPr>
      <w:r w:rsidRPr="6546DDB1" w:rsidR="002B5FE7">
        <w:rPr>
          <w:lang w:val="es-ES"/>
        </w:rPr>
        <w:t>Total muestras analizadas:  2.481</w:t>
      </w:r>
    </w:p>
    <w:p w:rsidR="002B5FE7" w:rsidP="6546DDB1" w:rsidRDefault="002B5FE7" w14:paraId="6D4CA956" w14:textId="5F02B577" w14:noSpellErr="1">
      <w:pPr>
        <w:spacing w:line="360" w:lineRule="auto"/>
        <w:ind w:right="246" w:firstLine="708"/>
        <w:jc w:val="both"/>
        <w:rPr>
          <w:lang w:val="es-ES"/>
        </w:rPr>
      </w:pPr>
      <w:r w:rsidRPr="6546DDB1" w:rsidR="002B5FE7">
        <w:rPr>
          <w:lang w:val="es-ES"/>
        </w:rPr>
        <w:t>Total positivos a su</w:t>
      </w:r>
      <w:r w:rsidRPr="6546DDB1" w:rsidR="00BC12AF">
        <w:rPr>
          <w:lang w:val="es-ES"/>
        </w:rPr>
        <w:t>stancias estupefacientes:  2.951</w:t>
      </w:r>
    </w:p>
    <w:p w:rsidR="002B5FE7" w:rsidP="6546DDB1" w:rsidRDefault="002B5FE7" w14:paraId="2FC3A1BB" w14:textId="5C199E0B" w14:noSpellErr="1">
      <w:pPr>
        <w:spacing w:line="360" w:lineRule="auto"/>
        <w:ind w:right="246" w:firstLine="708"/>
        <w:jc w:val="both"/>
        <w:rPr>
          <w:lang w:val="es-ES"/>
        </w:rPr>
      </w:pPr>
      <w:r w:rsidRPr="6546DDB1" w:rsidR="002B5FE7">
        <w:rPr>
          <w:lang w:val="es-ES"/>
        </w:rPr>
        <w:t xml:space="preserve">Total sustancias psicoactivas </w:t>
      </w:r>
      <w:r w:rsidRPr="6546DDB1" w:rsidR="006A4D87">
        <w:rPr>
          <w:lang w:val="es-ES"/>
        </w:rPr>
        <w:t xml:space="preserve">diferentes </w:t>
      </w:r>
      <w:r w:rsidRPr="6546DDB1" w:rsidR="002B5FE7">
        <w:rPr>
          <w:lang w:val="es-ES"/>
        </w:rPr>
        <w:t>detectadas:</w:t>
      </w:r>
      <w:r w:rsidRPr="6546DDB1" w:rsidR="006A4D87">
        <w:rPr>
          <w:lang w:val="es-ES"/>
        </w:rPr>
        <w:t xml:space="preserve">  </w:t>
      </w:r>
      <w:r w:rsidRPr="6546DDB1" w:rsidR="008368A6">
        <w:rPr>
          <w:lang w:val="es-ES"/>
        </w:rPr>
        <w:t>73</w:t>
      </w:r>
      <w:r w:rsidRPr="6546DDB1" w:rsidR="002B5FE7">
        <w:rPr>
          <w:lang w:val="es-ES"/>
        </w:rPr>
        <w:t xml:space="preserve"> </w:t>
      </w:r>
    </w:p>
    <w:p w:rsidR="00A62867" w:rsidP="6546DDB1" w:rsidRDefault="00A62867" w14:paraId="6D2029F9" w14:textId="229F4319" w14:noSpellErr="1">
      <w:pPr>
        <w:spacing w:line="360" w:lineRule="auto"/>
        <w:ind w:right="246" w:firstLine="708"/>
        <w:jc w:val="both"/>
        <w:rPr>
          <w:lang w:val="es-ES"/>
        </w:rPr>
      </w:pPr>
      <w:r w:rsidRPr="6546DDB1" w:rsidR="00A62867">
        <w:rPr>
          <w:lang w:val="es-ES"/>
        </w:rPr>
        <w:t xml:space="preserve">Total sustancias psicoactivas especialmente peligrosas: </w:t>
      </w:r>
      <w:r w:rsidRPr="6546DDB1" w:rsidR="00477BF8">
        <w:rPr>
          <w:lang w:val="es-ES"/>
        </w:rPr>
        <w:t>9</w:t>
      </w:r>
    </w:p>
    <w:p w:rsidR="004D0129" w:rsidRDefault="004D0129" w14:paraId="50780399" w14:textId="77777777">
      <w:pPr>
        <w:spacing w:line="360" w:lineRule="auto"/>
        <w:ind w:right="246" w:firstLine="708"/>
        <w:jc w:val="both"/>
        <w:rPr>
          <w:lang w:val="es-ES_tradnl"/>
        </w:rPr>
      </w:pPr>
    </w:p>
    <w:p w:rsidR="004D0129" w:rsidRDefault="004D0129" w14:paraId="272EF4AE" w14:textId="77777777">
      <w:pPr>
        <w:spacing w:line="360" w:lineRule="auto"/>
        <w:ind w:right="246" w:firstLine="708"/>
        <w:jc w:val="both"/>
        <w:rPr>
          <w:lang w:val="es-ES_tradnl"/>
        </w:rPr>
      </w:pPr>
    </w:p>
    <w:p w:rsidR="004D0129" w:rsidRDefault="004D0129" w14:paraId="4F6D6BF6" w14:textId="77777777">
      <w:pPr>
        <w:spacing w:line="360" w:lineRule="auto"/>
        <w:ind w:right="246" w:firstLine="708"/>
        <w:jc w:val="both"/>
        <w:rPr>
          <w:lang w:val="es-ES_tradnl"/>
        </w:rPr>
      </w:pPr>
    </w:p>
    <w:p w:rsidR="002B5FE7" w:rsidP="6546DDB1" w:rsidRDefault="00477BF8" w14:paraId="7869F572" w14:textId="306EB840" w14:noSpellErr="1">
      <w:pPr>
        <w:suppressAutoHyphens w:val="0"/>
        <w:rPr>
          <w:lang w:val="es-ES"/>
        </w:rPr>
      </w:pPr>
      <w:r w:rsidRPr="6546DDB1" w:rsidR="00477BF8">
        <w:rPr>
          <w:lang w:val="es-ES"/>
        </w:rPr>
        <w:t>Nota: El hecho de que haya más análisis positivos que muestras se debe a la presencia de muestras con más de una sustancia psicoactiva.</w:t>
      </w:r>
      <w:r w:rsidRPr="6546DDB1">
        <w:rPr>
          <w:lang w:val="es-ES"/>
        </w:rPr>
        <w:br w:type="page"/>
      </w:r>
    </w:p>
    <w:p w:rsidRPr="006F7036" w:rsidR="00072BC0" w:rsidP="002B5FE7" w:rsidRDefault="00072BC0" w14:paraId="066C5E7A" w14:textId="7A6DF226">
      <w:pPr>
        <w:suppressAutoHyphens w:val="0"/>
        <w:rPr>
          <w:lang w:val="es-ES_tradnl"/>
        </w:rPr>
      </w:pPr>
      <w:r w:rsidRPr="006F7036">
        <w:rPr>
          <w:sz w:val="28"/>
          <w:lang w:val="es-ES_tradnl"/>
        </w:rPr>
        <w:t xml:space="preserve">2.- </w:t>
      </w:r>
      <w:r w:rsidR="00247B55">
        <w:rPr>
          <w:sz w:val="28"/>
          <w:lang w:val="es-ES_tradnl"/>
        </w:rPr>
        <w:t>Muestras analizadas</w:t>
      </w:r>
    </w:p>
    <w:p w:rsidRPr="006F7036" w:rsidR="00072BC0" w:rsidP="00F62B7F" w:rsidRDefault="00072BC0" w14:paraId="438719A6" w14:textId="77777777">
      <w:pPr>
        <w:rPr>
          <w:rFonts w:ascii="Arial" w:hAnsi="Arial"/>
          <w:b/>
          <w:sz w:val="20"/>
          <w:lang w:val="es-ES_tradnl"/>
        </w:rPr>
      </w:pPr>
    </w:p>
    <w:tbl>
      <w:tblPr>
        <w:tblW w:w="9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850"/>
        <w:gridCol w:w="851"/>
        <w:gridCol w:w="850"/>
        <w:gridCol w:w="851"/>
        <w:gridCol w:w="2409"/>
        <w:gridCol w:w="2268"/>
      </w:tblGrid>
      <w:tr w:rsidRPr="006F7036" w:rsidR="00E36D23" w:rsidTr="6546DDB1" w14:paraId="69841BF7" w14:textId="77777777">
        <w:tc>
          <w:tcPr>
            <w:tcW w:w="637" w:type="dxa"/>
            <w:tcMar/>
          </w:tcPr>
          <w:p w:rsidRPr="006F7036" w:rsidR="00E36D23" w:rsidP="002B5FE7" w:rsidRDefault="00E36D23" w14:paraId="2541FAEE" w14:textId="51D7A0E6">
            <w:pPr>
              <w:pStyle w:val="Ttulo5"/>
              <w:snapToGrid w:val="0"/>
              <w:spacing w:before="60" w:after="60" w:line="240" w:lineRule="auto"/>
              <w:ind w:left="-70" w:right="-70"/>
              <w:rPr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Año</w:t>
            </w:r>
          </w:p>
        </w:tc>
        <w:tc>
          <w:tcPr>
            <w:tcW w:w="993" w:type="dxa"/>
            <w:tcMar/>
          </w:tcPr>
          <w:p w:rsidRPr="006F7036" w:rsidR="00E36D23" w:rsidP="002B5FE7" w:rsidRDefault="00E36D23" w14:paraId="6F443C5F" w14:textId="3DE70717">
            <w:pPr>
              <w:pStyle w:val="BodyText21"/>
              <w:snapToGrid w:val="0"/>
              <w:spacing w:before="60" w:after="60"/>
              <w:ind w:left="-67" w:right="-70"/>
              <w:jc w:val="center"/>
              <w:rPr>
                <w:rFonts w:ascii="Arial" w:hAnsi="Arial" w:eastAsia="Times"/>
                <w:b/>
                <w:sz w:val="18"/>
              </w:rPr>
            </w:pPr>
            <w:r w:rsidRPr="006F7036">
              <w:rPr>
                <w:rFonts w:ascii="Arial" w:hAnsi="Arial" w:eastAsia="Times"/>
                <w:b/>
                <w:sz w:val="18"/>
              </w:rPr>
              <w:t>Anfetamina</w:t>
            </w:r>
          </w:p>
        </w:tc>
        <w:tc>
          <w:tcPr>
            <w:tcW w:w="850" w:type="dxa"/>
            <w:tcMar/>
          </w:tcPr>
          <w:p w:rsidRPr="006F7036" w:rsidR="00E36D23" w:rsidP="002B5FE7" w:rsidRDefault="00E36D23" w14:paraId="7F7B0A28" w14:textId="26A97237">
            <w:pPr>
              <w:pStyle w:val="BodyText21"/>
              <w:snapToGrid w:val="0"/>
              <w:spacing w:before="60" w:after="60"/>
              <w:ind w:left="-70" w:right="-70"/>
              <w:jc w:val="center"/>
              <w:rPr>
                <w:rFonts w:ascii="Arial" w:hAnsi="Arial" w:eastAsia="Times"/>
                <w:b/>
                <w:sz w:val="18"/>
              </w:rPr>
            </w:pPr>
            <w:r w:rsidRPr="006F7036">
              <w:rPr>
                <w:rFonts w:ascii="Arial" w:hAnsi="Arial" w:eastAsia="Times"/>
                <w:b/>
                <w:sz w:val="18"/>
              </w:rPr>
              <w:t>Cocaína</w:t>
            </w:r>
          </w:p>
        </w:tc>
        <w:tc>
          <w:tcPr>
            <w:tcW w:w="851" w:type="dxa"/>
            <w:tcMar/>
          </w:tcPr>
          <w:p w:rsidRPr="006F7036" w:rsidR="00E36D23" w:rsidP="002B5FE7" w:rsidRDefault="00E36D23" w14:paraId="4420241B" w14:textId="10D9A77D">
            <w:pPr>
              <w:pStyle w:val="BodyText21"/>
              <w:snapToGrid w:val="0"/>
              <w:spacing w:before="60" w:after="60"/>
              <w:ind w:left="-70" w:right="-70"/>
              <w:jc w:val="center"/>
              <w:rPr>
                <w:rFonts w:ascii="Arial" w:hAnsi="Arial" w:eastAsia="Times"/>
                <w:b/>
                <w:sz w:val="18"/>
              </w:rPr>
            </w:pPr>
            <w:r w:rsidRPr="006F7036">
              <w:rPr>
                <w:rFonts w:ascii="Arial" w:hAnsi="Arial" w:eastAsia="Times"/>
                <w:b/>
                <w:sz w:val="18"/>
              </w:rPr>
              <w:t>MDMA</w:t>
            </w:r>
          </w:p>
        </w:tc>
        <w:tc>
          <w:tcPr>
            <w:tcW w:w="850" w:type="dxa"/>
            <w:tcMar/>
          </w:tcPr>
          <w:p w:rsidRPr="006F7036" w:rsidR="00E36D23" w:rsidP="002B5FE7" w:rsidRDefault="00E36D23" w14:paraId="195C7BDE" w14:textId="267B6FDA">
            <w:pPr>
              <w:pStyle w:val="BodyText21"/>
              <w:snapToGrid w:val="0"/>
              <w:spacing w:before="60" w:after="60"/>
              <w:ind w:left="-70" w:right="-70"/>
              <w:jc w:val="center"/>
              <w:rPr>
                <w:rFonts w:ascii="Arial" w:hAnsi="Arial" w:eastAsia="Times"/>
                <w:b/>
                <w:sz w:val="18"/>
              </w:rPr>
            </w:pPr>
            <w:proofErr w:type="spellStart"/>
            <w:r>
              <w:rPr>
                <w:rFonts w:ascii="Arial" w:hAnsi="Arial" w:eastAsia="Times"/>
                <w:b/>
                <w:sz w:val="18"/>
              </w:rPr>
              <w:t>Ketamina</w:t>
            </w:r>
            <w:proofErr w:type="spellEnd"/>
          </w:p>
        </w:tc>
        <w:tc>
          <w:tcPr>
            <w:tcW w:w="851" w:type="dxa"/>
            <w:tcMar/>
          </w:tcPr>
          <w:p w:rsidRPr="006F7036" w:rsidR="00E36D23" w:rsidP="002B5FE7" w:rsidRDefault="00E36D23" w14:paraId="023F71F5" w14:textId="117DB434">
            <w:pPr>
              <w:pStyle w:val="BodyText21"/>
              <w:snapToGrid w:val="0"/>
              <w:spacing w:before="60" w:after="60"/>
              <w:ind w:left="-70" w:right="-85"/>
              <w:jc w:val="center"/>
              <w:rPr>
                <w:rFonts w:ascii="Arial" w:hAnsi="Arial" w:eastAsia="Times"/>
                <w:b/>
                <w:sz w:val="18"/>
              </w:rPr>
            </w:pPr>
            <w:r>
              <w:rPr>
                <w:rFonts w:ascii="Arial" w:hAnsi="Arial" w:eastAsia="Times"/>
                <w:b/>
                <w:sz w:val="18"/>
              </w:rPr>
              <w:t>Heroína</w:t>
            </w:r>
          </w:p>
        </w:tc>
        <w:tc>
          <w:tcPr>
            <w:tcW w:w="2409" w:type="dxa"/>
            <w:tcMar/>
          </w:tcPr>
          <w:p w:rsidR="00592D08" w:rsidP="002B5FE7" w:rsidRDefault="002B5FE7" w14:paraId="6259D154" w14:textId="57D5D6DF">
            <w:pPr>
              <w:pStyle w:val="BodyText21"/>
              <w:snapToGrid w:val="0"/>
              <w:spacing w:before="60" w:after="60"/>
              <w:ind w:left="-70" w:right="-85"/>
              <w:jc w:val="center"/>
              <w:rPr>
                <w:rFonts w:ascii="Arial" w:hAnsi="Arial" w:eastAsia="Times"/>
                <w:b/>
                <w:sz w:val="18"/>
              </w:rPr>
            </w:pPr>
            <w:r>
              <w:rPr>
                <w:rFonts w:ascii="Arial" w:hAnsi="Arial" w:eastAsia="Times"/>
                <w:b/>
                <w:sz w:val="18"/>
              </w:rPr>
              <w:t>Otra</w:t>
            </w:r>
            <w:r w:rsidRPr="006F7036" w:rsidR="00E36D23">
              <w:rPr>
                <w:rFonts w:ascii="Arial" w:hAnsi="Arial" w:eastAsia="Times"/>
                <w:b/>
                <w:sz w:val="18"/>
              </w:rPr>
              <w:t>s</w:t>
            </w:r>
            <w:r>
              <w:rPr>
                <w:rFonts w:ascii="Arial" w:hAnsi="Arial" w:eastAsia="Times"/>
                <w:b/>
                <w:sz w:val="18"/>
              </w:rPr>
              <w:t xml:space="preserve"> sustancias</w:t>
            </w:r>
          </w:p>
          <w:p w:rsidRPr="00A418B8" w:rsidR="00E36D23" w:rsidP="002B5FE7" w:rsidRDefault="008F5454" w14:paraId="125A6D90" w14:textId="0161BF51">
            <w:pPr>
              <w:pStyle w:val="BodyText21"/>
              <w:snapToGrid w:val="0"/>
              <w:spacing w:before="60" w:after="60"/>
              <w:ind w:left="-70" w:right="-85"/>
              <w:jc w:val="center"/>
              <w:rPr>
                <w:rFonts w:ascii="Arial" w:hAnsi="Arial" w:eastAsia="Times"/>
                <w:b/>
                <w:sz w:val="18"/>
              </w:rPr>
            </w:pPr>
            <w:r w:rsidRPr="00592D08">
              <w:rPr>
                <w:rFonts w:ascii="Arial" w:hAnsi="Arial" w:eastAsia="Times"/>
                <w:b/>
                <w:sz w:val="18"/>
                <w:highlight w:val="yellow"/>
              </w:rPr>
              <w:t>*</w:t>
            </w:r>
            <w:r w:rsidRPr="00592D08" w:rsidR="00592D08">
              <w:rPr>
                <w:rFonts w:ascii="Arial" w:hAnsi="Arial" w:eastAsia="Times"/>
                <w:b/>
                <w:sz w:val="18"/>
                <w:highlight w:val="yellow"/>
              </w:rPr>
              <w:t xml:space="preserve"> Sustancia peligrosa</w:t>
            </w:r>
          </w:p>
        </w:tc>
        <w:tc>
          <w:tcPr>
            <w:tcW w:w="2268" w:type="dxa"/>
            <w:tcMar/>
          </w:tcPr>
          <w:p w:rsidR="00E36D23" w:rsidP="6546DDB1" w:rsidRDefault="00592D08" w14:paraId="10275D4D" w14:textId="185AF030" w14:noSpellErr="1">
            <w:pPr>
              <w:spacing w:before="60" w:after="60"/>
              <w:jc w:val="center"/>
              <w:rPr>
                <w:rFonts w:ascii="Arial" w:hAnsi="Arial"/>
                <w:b w:val="1"/>
                <w:bCs w:val="1"/>
                <w:sz w:val="18"/>
                <w:szCs w:val="18"/>
                <w:lang w:val="es-ES"/>
              </w:rPr>
            </w:pPr>
            <w:r w:rsidRPr="6546DDB1" w:rsidR="00592D08">
              <w:rPr>
                <w:rFonts w:ascii="Arial" w:hAnsi="Arial"/>
                <w:b w:val="1"/>
                <w:bCs w:val="1"/>
                <w:sz w:val="18"/>
                <w:szCs w:val="18"/>
                <w:lang w:val="es-ES"/>
              </w:rPr>
              <w:t xml:space="preserve">Nº </w:t>
            </w:r>
            <w:r w:rsidRPr="6546DDB1" w:rsidR="002B5FE7">
              <w:rPr>
                <w:rFonts w:ascii="Arial" w:hAnsi="Arial"/>
                <w:b w:val="1"/>
                <w:bCs w:val="1"/>
                <w:sz w:val="18"/>
                <w:szCs w:val="18"/>
                <w:lang w:val="es-ES"/>
              </w:rPr>
              <w:t xml:space="preserve">de </w:t>
            </w:r>
            <w:r w:rsidRPr="6546DDB1" w:rsidR="00592D08">
              <w:rPr>
                <w:rFonts w:ascii="Arial" w:hAnsi="Arial"/>
                <w:b w:val="1"/>
                <w:bCs w:val="1"/>
                <w:sz w:val="18"/>
                <w:szCs w:val="18"/>
                <w:lang w:val="es-ES"/>
              </w:rPr>
              <w:t>positivo</w:t>
            </w:r>
            <w:r w:rsidRPr="6546DDB1" w:rsidR="002B5FE7">
              <w:rPr>
                <w:rFonts w:ascii="Arial" w:hAnsi="Arial"/>
                <w:b w:val="1"/>
                <w:bCs w:val="1"/>
                <w:sz w:val="18"/>
                <w:szCs w:val="18"/>
                <w:lang w:val="es-ES"/>
              </w:rPr>
              <w:t xml:space="preserve">s </w:t>
            </w:r>
          </w:p>
          <w:p w:rsidRPr="006F7036" w:rsidR="00592D08" w:rsidP="6546DDB1" w:rsidRDefault="00592D08" w14:paraId="0E0B7B41" w14:textId="21134AE4" w14:noSpellErr="1">
            <w:pPr>
              <w:spacing w:before="60" w:after="60"/>
              <w:jc w:val="center"/>
              <w:rPr>
                <w:rFonts w:ascii="Arial" w:hAnsi="Arial"/>
                <w:b w:val="1"/>
                <w:bCs w:val="1"/>
                <w:sz w:val="18"/>
                <w:szCs w:val="18"/>
                <w:lang w:val="es-ES"/>
              </w:rPr>
            </w:pPr>
            <w:r w:rsidRPr="6546DDB1" w:rsidR="00592D08">
              <w:rPr>
                <w:rFonts w:ascii="Arial" w:hAnsi="Arial"/>
                <w:b w:val="1"/>
                <w:bCs w:val="1"/>
                <w:sz w:val="18"/>
                <w:szCs w:val="18"/>
                <w:lang w:val="es-ES"/>
              </w:rPr>
              <w:t>(Nº muestras analizadas)</w:t>
            </w:r>
          </w:p>
        </w:tc>
      </w:tr>
      <w:tr w:rsidRPr="006F7036" w:rsidR="00E36D23" w:rsidTr="6546DDB1" w14:paraId="62D0FDBE" w14:textId="77777777">
        <w:tc>
          <w:tcPr>
            <w:tcW w:w="637" w:type="dxa"/>
            <w:tcMar/>
          </w:tcPr>
          <w:p w:rsidRPr="008F5454" w:rsidR="00E36D23" w:rsidP="00205745" w:rsidRDefault="00E36D23" w14:paraId="706398E5" w14:textId="3A9755D3">
            <w:pPr>
              <w:snapToGrid w:val="0"/>
              <w:spacing w:line="3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8F5454">
              <w:rPr>
                <w:rFonts w:ascii="Arial" w:hAnsi="Arial" w:cs="Arial"/>
                <w:b/>
                <w:sz w:val="18"/>
                <w:szCs w:val="18"/>
              </w:rPr>
              <w:t>2004</w:t>
            </w:r>
          </w:p>
        </w:tc>
        <w:tc>
          <w:tcPr>
            <w:tcW w:w="993" w:type="dxa"/>
            <w:tcMar/>
          </w:tcPr>
          <w:p w:rsidRPr="006F7036" w:rsidR="00E36D23" w:rsidP="00A52C33" w:rsidRDefault="00846047" w14:paraId="37ED7D42" w14:textId="6E5B647A">
            <w:pPr>
              <w:spacing w:before="80"/>
              <w:jc w:val="center"/>
              <w:rPr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Mar/>
          </w:tcPr>
          <w:p w:rsidRPr="006F7036" w:rsidR="00E36D23" w:rsidP="00B87B3E" w:rsidRDefault="006449AC" w14:paraId="2CEB0E64" w14:textId="37269094">
            <w:pPr>
              <w:snapToGrid w:val="0"/>
              <w:spacing w:before="40" w:after="40" w:line="240" w:lineRule="exact"/>
              <w:ind w:left="-42" w:right="-70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Mar/>
          </w:tcPr>
          <w:p w:rsidRPr="006F7036" w:rsidR="00E36D23" w:rsidP="00F64A46" w:rsidRDefault="00846047" w14:paraId="53627B9D" w14:textId="241B7AC1">
            <w:pPr>
              <w:snapToGrid w:val="0"/>
              <w:spacing w:before="40" w:after="40" w:line="240" w:lineRule="exact"/>
              <w:ind w:left="-42" w:right="-70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21</w:t>
            </w:r>
          </w:p>
        </w:tc>
        <w:tc>
          <w:tcPr>
            <w:tcW w:w="850" w:type="dxa"/>
            <w:tcMar/>
          </w:tcPr>
          <w:p w:rsidRPr="006F7036" w:rsidR="00E36D23" w:rsidP="00072BC0" w:rsidRDefault="00846047" w14:paraId="4505B105" w14:textId="538EB0D7">
            <w:pPr>
              <w:snapToGrid w:val="0"/>
              <w:spacing w:before="40" w:after="40" w:line="240" w:lineRule="exact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0</w:t>
            </w:r>
          </w:p>
        </w:tc>
        <w:tc>
          <w:tcPr>
            <w:tcW w:w="851" w:type="dxa"/>
            <w:tcMar/>
          </w:tcPr>
          <w:p w:rsidR="00E36D23" w:rsidP="00A96618" w:rsidRDefault="00846047" w14:paraId="3A78E1F4" w14:textId="4D410CA3">
            <w:pPr>
              <w:snapToGrid w:val="0"/>
              <w:spacing w:before="40"/>
              <w:ind w:left="-68" w:right="-85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4</w:t>
            </w:r>
          </w:p>
        </w:tc>
        <w:tc>
          <w:tcPr>
            <w:tcW w:w="2409" w:type="dxa"/>
            <w:tcMar/>
          </w:tcPr>
          <w:p w:rsidR="005C1037" w:rsidP="6546DDB1" w:rsidRDefault="005C1037" w14:paraId="52C95548" w14:textId="72F3F1A5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5C1037">
              <w:rPr>
                <w:rFonts w:ascii="Arial" w:hAnsi="Arial"/>
                <w:sz w:val="18"/>
                <w:szCs w:val="18"/>
                <w:lang w:val="es-ES"/>
              </w:rPr>
              <w:t xml:space="preserve">2   </w:t>
            </w:r>
            <w:r w:rsidRPr="6546DDB1" w:rsidR="005C1037">
              <w:rPr>
                <w:rFonts w:ascii="Arial" w:hAnsi="Arial"/>
                <w:sz w:val="18"/>
                <w:szCs w:val="18"/>
                <w:lang w:val="es-ES"/>
              </w:rPr>
              <w:t>Benzoil</w:t>
            </w:r>
            <w:r w:rsidRPr="6546DDB1" w:rsidR="005C1037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r w:rsidRPr="6546DDB1" w:rsidR="005C1037">
              <w:rPr>
                <w:rFonts w:ascii="Arial" w:hAnsi="Arial"/>
                <w:sz w:val="18"/>
                <w:szCs w:val="18"/>
                <w:lang w:val="es-ES"/>
              </w:rPr>
              <w:t>ecgonina</w:t>
            </w:r>
          </w:p>
          <w:p w:rsidR="00846047" w:rsidP="6546DDB1" w:rsidRDefault="00846047" w14:paraId="09E16F70" w14:textId="6C8D429F" w14:noSpellErr="1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846047">
              <w:rPr>
                <w:rFonts w:ascii="Arial" w:hAnsi="Arial"/>
                <w:sz w:val="18"/>
                <w:szCs w:val="18"/>
                <w:lang w:val="es-ES"/>
              </w:rPr>
              <w:t>1   Metanfetamina</w:t>
            </w:r>
          </w:p>
          <w:p w:rsidR="00846047" w:rsidP="6546DDB1" w:rsidRDefault="006449AC" w14:paraId="40DBEC60" w14:textId="77777777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6449AC">
              <w:rPr>
                <w:rFonts w:ascii="Arial" w:hAnsi="Arial"/>
                <w:sz w:val="18"/>
                <w:szCs w:val="18"/>
                <w:lang w:val="es-ES"/>
              </w:rPr>
              <w:t xml:space="preserve">1   </w:t>
            </w:r>
            <w:r w:rsidRPr="6546DDB1" w:rsidR="006449AC">
              <w:rPr>
                <w:rFonts w:ascii="Arial" w:hAnsi="Arial"/>
                <w:sz w:val="18"/>
                <w:szCs w:val="18"/>
                <w:lang w:val="es-ES"/>
              </w:rPr>
              <w:t>Metilfenidato</w:t>
            </w:r>
          </w:p>
          <w:p w:rsidRPr="006F7036" w:rsidR="002B5FE7" w:rsidP="006B5553" w:rsidRDefault="002B5FE7" w14:paraId="65BEA69E" w14:textId="688D256B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268" w:type="dxa"/>
            <w:tcMar/>
          </w:tcPr>
          <w:p w:rsidR="00E36D23" w:rsidP="00113C77" w:rsidRDefault="005C1037" w14:paraId="77F0F12C" w14:textId="4AA648D9">
            <w:pPr>
              <w:snapToGrid w:val="0"/>
              <w:spacing w:before="40" w:after="40" w:line="240" w:lineRule="exact"/>
              <w:ind w:left="-73" w:right="-2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73</w:t>
            </w:r>
          </w:p>
          <w:p w:rsidRPr="006F7036" w:rsidR="008D4A37" w:rsidP="00113C77" w:rsidRDefault="008D4A37" w14:paraId="5E0AE3C6" w14:textId="2F72F95B">
            <w:pPr>
              <w:snapToGrid w:val="0"/>
              <w:spacing w:before="40" w:after="40" w:line="240" w:lineRule="exact"/>
              <w:ind w:left="-73" w:right="-2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(77)</w:t>
            </w:r>
          </w:p>
        </w:tc>
      </w:tr>
      <w:tr w:rsidRPr="006F7036" w:rsidR="00E36D23" w:rsidTr="6546DDB1" w14:paraId="7B3BF9EB" w14:textId="77777777">
        <w:tc>
          <w:tcPr>
            <w:tcW w:w="637" w:type="dxa"/>
            <w:tcMar/>
          </w:tcPr>
          <w:p w:rsidRPr="008F5454" w:rsidR="00E36D23" w:rsidP="00F160DF" w:rsidRDefault="00E36D23" w14:paraId="3A3B2454" w14:textId="1BA9A224">
            <w:pPr>
              <w:snapToGrid w:val="0"/>
              <w:spacing w:line="3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8F5454">
              <w:rPr>
                <w:rFonts w:ascii="Arial" w:hAnsi="Arial" w:cs="Arial"/>
                <w:b/>
                <w:sz w:val="18"/>
                <w:szCs w:val="18"/>
              </w:rPr>
              <w:t>2005</w:t>
            </w:r>
          </w:p>
        </w:tc>
        <w:tc>
          <w:tcPr>
            <w:tcW w:w="993" w:type="dxa"/>
            <w:tcMar/>
          </w:tcPr>
          <w:p w:rsidR="00E36D23" w:rsidP="00A52C33" w:rsidRDefault="008D4A37" w14:paraId="09ED73A6" w14:textId="4DDF044F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46</w:t>
            </w:r>
          </w:p>
        </w:tc>
        <w:tc>
          <w:tcPr>
            <w:tcW w:w="850" w:type="dxa"/>
            <w:tcMar/>
          </w:tcPr>
          <w:p w:rsidR="00E36D23" w:rsidP="00B87B3E" w:rsidRDefault="008D4A37" w14:paraId="757A6591" w14:textId="33D2CE00">
            <w:pPr>
              <w:snapToGrid w:val="0"/>
              <w:spacing w:before="40" w:after="40" w:line="240" w:lineRule="exact"/>
              <w:ind w:left="-42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1" w:type="dxa"/>
            <w:tcMar/>
          </w:tcPr>
          <w:p w:rsidRPr="006F7036" w:rsidR="00E36D23" w:rsidP="00F64A46" w:rsidRDefault="008D4A37" w14:paraId="739769B4" w14:textId="30B1AEB2">
            <w:pPr>
              <w:snapToGrid w:val="0"/>
              <w:spacing w:before="40" w:after="40" w:line="240" w:lineRule="exact"/>
              <w:ind w:left="-42" w:right="-70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27</w:t>
            </w:r>
          </w:p>
        </w:tc>
        <w:tc>
          <w:tcPr>
            <w:tcW w:w="850" w:type="dxa"/>
            <w:tcMar/>
          </w:tcPr>
          <w:p w:rsidR="00E36D23" w:rsidP="00072BC0" w:rsidRDefault="008D4A37" w14:paraId="12BF0C50" w14:textId="2855AE9F">
            <w:pPr>
              <w:snapToGrid w:val="0"/>
              <w:spacing w:before="40" w:after="40" w:line="240" w:lineRule="exact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851" w:type="dxa"/>
            <w:tcMar/>
          </w:tcPr>
          <w:p w:rsidR="00E36D23" w:rsidP="00F670C8" w:rsidRDefault="008D4A37" w14:paraId="583626F5" w14:textId="7A18C088">
            <w:pPr>
              <w:snapToGrid w:val="0"/>
              <w:spacing w:before="40"/>
              <w:ind w:left="-68" w:right="-85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0</w:t>
            </w:r>
          </w:p>
        </w:tc>
        <w:tc>
          <w:tcPr>
            <w:tcW w:w="2409" w:type="dxa"/>
            <w:tcMar/>
          </w:tcPr>
          <w:p w:rsidR="00E36D23" w:rsidP="6546DDB1" w:rsidRDefault="008D4A37" w14:paraId="24A18CFD" w14:textId="717BFD15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8D4A37">
              <w:rPr>
                <w:rFonts w:ascii="Arial" w:hAnsi="Arial"/>
                <w:sz w:val="18"/>
                <w:szCs w:val="18"/>
                <w:lang w:val="es-ES"/>
              </w:rPr>
              <w:t xml:space="preserve">3  </w:t>
            </w:r>
            <w:r w:rsidRPr="6546DDB1" w:rsidR="006449AC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r w:rsidRPr="6546DDB1" w:rsidR="008D4A37">
              <w:rPr>
                <w:rFonts w:ascii="Arial" w:hAnsi="Arial"/>
                <w:sz w:val="18"/>
                <w:szCs w:val="18"/>
                <w:lang w:val="es-ES"/>
              </w:rPr>
              <w:t>Benzoil</w:t>
            </w:r>
            <w:r w:rsidRPr="6546DDB1" w:rsidR="008D4A37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r w:rsidRPr="6546DDB1" w:rsidR="008D4A37">
              <w:rPr>
                <w:rFonts w:ascii="Arial" w:hAnsi="Arial"/>
                <w:sz w:val="18"/>
                <w:szCs w:val="18"/>
                <w:lang w:val="es-ES"/>
              </w:rPr>
              <w:t>ecgonina</w:t>
            </w:r>
          </w:p>
        </w:tc>
        <w:tc>
          <w:tcPr>
            <w:tcW w:w="2268" w:type="dxa"/>
            <w:tcMar/>
          </w:tcPr>
          <w:p w:rsidR="00E36D23" w:rsidP="00113C77" w:rsidRDefault="008D4A37" w14:paraId="705A22D2" w14:textId="7EDB193F">
            <w:pPr>
              <w:snapToGrid w:val="0"/>
              <w:spacing w:before="40" w:after="40" w:line="240" w:lineRule="exact"/>
              <w:ind w:left="-73" w:right="-2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108</w:t>
            </w:r>
          </w:p>
          <w:p w:rsidR="008D4A37" w:rsidP="00113C77" w:rsidRDefault="008D4A37" w14:paraId="64AA7AF5" w14:textId="4A0659F5">
            <w:pPr>
              <w:snapToGrid w:val="0"/>
              <w:spacing w:before="40" w:after="40" w:line="240" w:lineRule="exact"/>
              <w:ind w:left="-73" w:right="-2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(112)</w:t>
            </w:r>
          </w:p>
        </w:tc>
      </w:tr>
      <w:tr w:rsidRPr="006F7036" w:rsidR="00E36D23" w:rsidTr="6546DDB1" w14:paraId="3084A420" w14:textId="77777777">
        <w:tc>
          <w:tcPr>
            <w:tcW w:w="637" w:type="dxa"/>
            <w:tcMar/>
          </w:tcPr>
          <w:p w:rsidRPr="008F5454" w:rsidR="00E36D23" w:rsidP="00205745" w:rsidRDefault="00E36D23" w14:paraId="3A9E0505" w14:textId="69F7AE33">
            <w:pPr>
              <w:snapToGrid w:val="0"/>
              <w:spacing w:line="3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8F5454">
              <w:rPr>
                <w:rFonts w:ascii="Arial" w:hAnsi="Arial" w:cs="Arial"/>
                <w:b/>
                <w:sz w:val="18"/>
                <w:szCs w:val="18"/>
              </w:rPr>
              <w:t>2006</w:t>
            </w:r>
          </w:p>
        </w:tc>
        <w:tc>
          <w:tcPr>
            <w:tcW w:w="993" w:type="dxa"/>
            <w:tcMar/>
          </w:tcPr>
          <w:p w:rsidR="00E36D23" w:rsidP="00A52C33" w:rsidRDefault="00A844DE" w14:paraId="5B336928" w14:textId="6E9B22F3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46</w:t>
            </w:r>
          </w:p>
        </w:tc>
        <w:tc>
          <w:tcPr>
            <w:tcW w:w="850" w:type="dxa"/>
            <w:tcMar/>
          </w:tcPr>
          <w:p w:rsidR="00E36D23" w:rsidP="00B87B3E" w:rsidRDefault="00A844DE" w14:paraId="5E56034A" w14:textId="4ECACF8D">
            <w:pPr>
              <w:snapToGrid w:val="0"/>
              <w:spacing w:before="40" w:after="40" w:line="240" w:lineRule="exact"/>
              <w:ind w:left="-42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Mar/>
          </w:tcPr>
          <w:p w:rsidRPr="006F7036" w:rsidR="00E36D23" w:rsidP="00F64A46" w:rsidRDefault="00A844DE" w14:paraId="24C90CF8" w14:textId="4BBE1EA9">
            <w:pPr>
              <w:snapToGrid w:val="0"/>
              <w:spacing w:before="40" w:after="40" w:line="240" w:lineRule="exact"/>
              <w:ind w:left="-42" w:right="-70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21</w:t>
            </w:r>
          </w:p>
        </w:tc>
        <w:tc>
          <w:tcPr>
            <w:tcW w:w="850" w:type="dxa"/>
            <w:tcMar/>
          </w:tcPr>
          <w:p w:rsidR="00E36D23" w:rsidP="00072BC0" w:rsidRDefault="00A844DE" w14:paraId="50034CD3" w14:textId="57AB2870">
            <w:pPr>
              <w:snapToGrid w:val="0"/>
              <w:spacing w:before="40" w:after="40" w:line="240" w:lineRule="exact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851" w:type="dxa"/>
            <w:tcMar/>
          </w:tcPr>
          <w:p w:rsidR="00E36D23" w:rsidP="00A96618" w:rsidRDefault="00A844DE" w14:paraId="700EBFE5" w14:textId="5C3B31DE">
            <w:pPr>
              <w:snapToGrid w:val="0"/>
              <w:spacing w:before="40"/>
              <w:ind w:left="-68" w:right="-85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</w:t>
            </w:r>
          </w:p>
        </w:tc>
        <w:tc>
          <w:tcPr>
            <w:tcW w:w="2409" w:type="dxa"/>
            <w:tcMar/>
          </w:tcPr>
          <w:p w:rsidR="00A844DE" w:rsidP="6546DDB1" w:rsidRDefault="00A844DE" w14:paraId="194514D2" w14:textId="3CA90C22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A844DE">
              <w:rPr>
                <w:rFonts w:ascii="Arial" w:hAnsi="Arial"/>
                <w:sz w:val="18"/>
                <w:szCs w:val="18"/>
                <w:lang w:val="es-ES"/>
              </w:rPr>
              <w:t xml:space="preserve">4  </w:t>
            </w:r>
            <w:r w:rsidRPr="6546DDB1" w:rsidR="006449AC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r w:rsidRPr="6546DDB1" w:rsidR="00A844DE">
              <w:rPr>
                <w:rFonts w:ascii="Arial" w:hAnsi="Arial"/>
                <w:sz w:val="18"/>
                <w:szCs w:val="18"/>
                <w:lang w:val="es-ES"/>
              </w:rPr>
              <w:t>Benzoil</w:t>
            </w:r>
            <w:r w:rsidRPr="6546DDB1" w:rsidR="00A844DE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r w:rsidRPr="6546DDB1" w:rsidR="00A844DE">
              <w:rPr>
                <w:rFonts w:ascii="Arial" w:hAnsi="Arial"/>
                <w:sz w:val="18"/>
                <w:szCs w:val="18"/>
                <w:lang w:val="es-ES"/>
              </w:rPr>
              <w:t>ecgonina</w:t>
            </w:r>
          </w:p>
          <w:p w:rsidR="00A844DE" w:rsidP="6546DDB1" w:rsidRDefault="00A844DE" w14:paraId="0A3C7A12" w14:textId="77777777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A844DE">
              <w:rPr>
                <w:rFonts w:ascii="Arial" w:hAnsi="Arial"/>
                <w:sz w:val="18"/>
                <w:szCs w:val="18"/>
                <w:lang w:val="es-ES"/>
              </w:rPr>
              <w:t xml:space="preserve">1   </w:t>
            </w:r>
            <w:r w:rsidRPr="6546DDB1" w:rsidR="00A844DE">
              <w:rPr>
                <w:rFonts w:ascii="Arial" w:hAnsi="Arial"/>
                <w:sz w:val="18"/>
                <w:szCs w:val="18"/>
                <w:lang w:val="es-ES"/>
              </w:rPr>
              <w:t>mCPP</w:t>
            </w:r>
          </w:p>
          <w:p w:rsidR="00A844DE" w:rsidP="6546DDB1" w:rsidRDefault="00A844DE" w14:paraId="4D23AB17" w14:textId="77777777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A844DE">
              <w:rPr>
                <w:rFonts w:ascii="Arial" w:hAnsi="Arial"/>
                <w:sz w:val="18"/>
                <w:szCs w:val="18"/>
                <w:lang w:val="es-ES"/>
              </w:rPr>
              <w:t xml:space="preserve">1   </w:t>
            </w:r>
            <w:r w:rsidRPr="6546DDB1" w:rsidR="00A844DE">
              <w:rPr>
                <w:rFonts w:ascii="Arial" w:hAnsi="Arial"/>
                <w:sz w:val="18"/>
                <w:szCs w:val="18"/>
                <w:lang w:val="es-ES"/>
              </w:rPr>
              <w:t>Diazepam</w:t>
            </w:r>
          </w:p>
          <w:p w:rsidR="00E36D23" w:rsidP="00A844DE" w:rsidRDefault="00A844DE" w14:paraId="56A410B2" w14:textId="77777777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 xml:space="preserve">1   </w:t>
            </w:r>
            <w:r w:rsidRPr="00A844DE">
              <w:rPr>
                <w:rFonts w:ascii="Arial" w:hAnsi="Arial"/>
                <w:sz w:val="18"/>
                <w:highlight w:val="yellow"/>
                <w:lang w:val="es-ES_tradnl"/>
              </w:rPr>
              <w:t>MDA*</w:t>
            </w:r>
          </w:p>
          <w:p w:rsidR="002B5FE7" w:rsidP="00A844DE" w:rsidRDefault="002B5FE7" w14:paraId="0629EF91" w14:textId="318C29D3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268" w:type="dxa"/>
            <w:tcMar/>
          </w:tcPr>
          <w:p w:rsidR="00E36D23" w:rsidP="00113C77" w:rsidRDefault="00A844DE" w14:paraId="3A218B68" w14:textId="10F948C1">
            <w:pPr>
              <w:snapToGrid w:val="0"/>
              <w:spacing w:before="40" w:after="40" w:line="240" w:lineRule="exact"/>
              <w:ind w:left="-73" w:right="-2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106</w:t>
            </w:r>
          </w:p>
          <w:p w:rsidR="003D1B2E" w:rsidP="00113C77" w:rsidRDefault="003D1B2E" w14:paraId="11D842BA" w14:textId="2DB424F0">
            <w:pPr>
              <w:snapToGrid w:val="0"/>
              <w:spacing w:before="40" w:after="40" w:line="240" w:lineRule="exact"/>
              <w:ind w:left="-73" w:right="-2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(</w:t>
            </w:r>
            <w:r w:rsidR="00A844DE">
              <w:rPr>
                <w:rFonts w:ascii="Arial" w:hAnsi="Arial"/>
                <w:sz w:val="18"/>
                <w:lang w:val="es-ES_tradnl"/>
              </w:rPr>
              <w:t>101)</w:t>
            </w:r>
          </w:p>
        </w:tc>
      </w:tr>
      <w:tr w:rsidRPr="006F7036" w:rsidR="00C467FF" w:rsidTr="6546DDB1" w14:paraId="0F3A6302" w14:textId="77777777">
        <w:tc>
          <w:tcPr>
            <w:tcW w:w="637" w:type="dxa"/>
            <w:tcMar/>
          </w:tcPr>
          <w:p w:rsidRPr="008F5454" w:rsidR="00C467FF" w:rsidP="00205745" w:rsidRDefault="00C467FF" w14:paraId="6EB48D9E" w14:textId="691019F8">
            <w:pPr>
              <w:snapToGrid w:val="0"/>
              <w:spacing w:line="3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8F5454">
              <w:rPr>
                <w:rFonts w:ascii="Arial" w:hAnsi="Arial" w:cs="Arial"/>
                <w:b/>
                <w:sz w:val="18"/>
                <w:szCs w:val="18"/>
              </w:rPr>
              <w:t>2007</w:t>
            </w:r>
          </w:p>
        </w:tc>
        <w:tc>
          <w:tcPr>
            <w:tcW w:w="993" w:type="dxa"/>
            <w:tcMar/>
          </w:tcPr>
          <w:p w:rsidR="00C467FF" w:rsidP="00A52C33" w:rsidRDefault="00527F2E" w14:paraId="1FA9DB5D" w14:textId="4336AE23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69</w:t>
            </w:r>
          </w:p>
        </w:tc>
        <w:tc>
          <w:tcPr>
            <w:tcW w:w="850" w:type="dxa"/>
            <w:tcMar/>
          </w:tcPr>
          <w:p w:rsidR="00C467FF" w:rsidP="00B87B3E" w:rsidRDefault="00527F2E" w14:paraId="52514717" w14:textId="16789176">
            <w:pPr>
              <w:snapToGrid w:val="0"/>
              <w:spacing w:before="40" w:after="40" w:line="240" w:lineRule="exact"/>
              <w:ind w:left="-42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1" w:type="dxa"/>
            <w:tcMar/>
          </w:tcPr>
          <w:p w:rsidRPr="006F7036" w:rsidR="00C467FF" w:rsidP="00F64A46" w:rsidRDefault="00527F2E" w14:paraId="13212210" w14:textId="4D5560ED">
            <w:pPr>
              <w:snapToGrid w:val="0"/>
              <w:spacing w:before="40" w:after="40" w:line="240" w:lineRule="exact"/>
              <w:ind w:left="-42" w:right="-70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23</w:t>
            </w:r>
          </w:p>
        </w:tc>
        <w:tc>
          <w:tcPr>
            <w:tcW w:w="850" w:type="dxa"/>
            <w:tcMar/>
          </w:tcPr>
          <w:p w:rsidR="00C467FF" w:rsidP="00072BC0" w:rsidRDefault="00527F2E" w14:paraId="79247815" w14:textId="5F74455A">
            <w:pPr>
              <w:snapToGrid w:val="0"/>
              <w:spacing w:before="40" w:after="40" w:line="240" w:lineRule="exact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851" w:type="dxa"/>
            <w:tcMar/>
          </w:tcPr>
          <w:p w:rsidR="00C467FF" w:rsidP="00A96618" w:rsidRDefault="00527F2E" w14:paraId="5E1AB8C5" w14:textId="0A95850F">
            <w:pPr>
              <w:snapToGrid w:val="0"/>
              <w:spacing w:before="40"/>
              <w:ind w:left="-68" w:right="-85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0</w:t>
            </w:r>
          </w:p>
        </w:tc>
        <w:tc>
          <w:tcPr>
            <w:tcW w:w="2409" w:type="dxa"/>
            <w:tcMar/>
          </w:tcPr>
          <w:p w:rsidR="00C467FF" w:rsidP="6546DDB1" w:rsidRDefault="00527F2E" w14:paraId="51C18C67" w14:textId="301D2617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527F2E">
              <w:rPr>
                <w:rFonts w:ascii="Arial" w:hAnsi="Arial"/>
                <w:sz w:val="18"/>
                <w:szCs w:val="18"/>
                <w:lang w:val="es-ES"/>
              </w:rPr>
              <w:t xml:space="preserve">7  </w:t>
            </w:r>
            <w:r w:rsidRPr="6546DDB1" w:rsidR="00787B75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r w:rsidRPr="6546DDB1" w:rsidR="00C467FF">
              <w:rPr>
                <w:rFonts w:ascii="Arial" w:hAnsi="Arial"/>
                <w:sz w:val="18"/>
                <w:szCs w:val="18"/>
                <w:lang w:val="es-ES"/>
              </w:rPr>
              <w:t>Benzoil</w:t>
            </w:r>
            <w:r w:rsidRPr="6546DDB1" w:rsidR="00C467FF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r w:rsidRPr="6546DDB1" w:rsidR="00C467FF">
              <w:rPr>
                <w:rFonts w:ascii="Arial" w:hAnsi="Arial"/>
                <w:sz w:val="18"/>
                <w:szCs w:val="18"/>
                <w:lang w:val="es-ES"/>
              </w:rPr>
              <w:t>ecgonina</w:t>
            </w:r>
          </w:p>
          <w:p w:rsidR="00527F2E" w:rsidP="6546DDB1" w:rsidRDefault="00527F2E" w14:paraId="0ABB495A" w14:textId="56011642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527F2E">
              <w:rPr>
                <w:rFonts w:ascii="Arial" w:hAnsi="Arial"/>
                <w:sz w:val="18"/>
                <w:szCs w:val="18"/>
                <w:lang w:val="es-ES"/>
              </w:rPr>
              <w:t xml:space="preserve">1   </w:t>
            </w:r>
            <w:r w:rsidRPr="6546DDB1" w:rsidR="00527F2E">
              <w:rPr>
                <w:rFonts w:ascii="Arial" w:hAnsi="Arial"/>
                <w:sz w:val="18"/>
                <w:szCs w:val="18"/>
                <w:lang w:val="es-ES"/>
              </w:rPr>
              <w:t>mCPP</w:t>
            </w:r>
          </w:p>
          <w:p w:rsidR="00527F2E" w:rsidP="6546DDB1" w:rsidRDefault="00527F2E" w14:paraId="02BFBDC5" w14:textId="60CB0356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527F2E">
              <w:rPr>
                <w:rFonts w:ascii="Arial" w:hAnsi="Arial"/>
                <w:sz w:val="18"/>
                <w:szCs w:val="18"/>
                <w:lang w:val="es-ES"/>
              </w:rPr>
              <w:t xml:space="preserve">1   </w:t>
            </w:r>
            <w:r w:rsidRPr="6546DDB1" w:rsidR="00527F2E">
              <w:rPr>
                <w:rFonts w:ascii="Arial" w:hAnsi="Arial"/>
                <w:sz w:val="18"/>
                <w:szCs w:val="18"/>
                <w:lang w:val="es-ES"/>
              </w:rPr>
              <w:t>Diazepam</w:t>
            </w:r>
          </w:p>
          <w:p w:rsidR="00C467FF" w:rsidP="006B5553" w:rsidRDefault="00527F2E" w14:paraId="66EF88C0" w14:textId="77777777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</w:t>
            </w:r>
            <w:r w:rsidR="001202DE">
              <w:rPr>
                <w:rFonts w:ascii="Arial" w:hAnsi="Arial"/>
                <w:sz w:val="18"/>
                <w:lang w:val="es-ES_tradnl"/>
              </w:rPr>
              <w:t xml:space="preserve">   GHB</w:t>
            </w:r>
          </w:p>
          <w:p w:rsidR="002B5FE7" w:rsidP="006B5553" w:rsidRDefault="002B5FE7" w14:paraId="7F0D18C3" w14:textId="0B8370CB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268" w:type="dxa"/>
            <w:tcMar/>
          </w:tcPr>
          <w:p w:rsidR="00C467FF" w:rsidP="001202DE" w:rsidRDefault="00527F2E" w14:paraId="3091A622" w14:textId="5A996675">
            <w:pPr>
              <w:snapToGrid w:val="0"/>
              <w:spacing w:before="40" w:after="40" w:line="240" w:lineRule="exact"/>
              <w:ind w:left="-73" w:right="-2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165</w:t>
            </w:r>
          </w:p>
          <w:p w:rsidR="00C467FF" w:rsidP="00113C77" w:rsidRDefault="00C467FF" w14:paraId="347BDF83" w14:textId="790A5F2A">
            <w:pPr>
              <w:snapToGrid w:val="0"/>
              <w:spacing w:before="40" w:after="40" w:line="240" w:lineRule="exact"/>
              <w:ind w:left="-73" w:right="-2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(143)</w:t>
            </w:r>
          </w:p>
        </w:tc>
      </w:tr>
      <w:tr w:rsidRPr="006F7036" w:rsidR="00E36D23" w:rsidTr="6546DDB1" w14:paraId="76C498C2" w14:textId="77777777">
        <w:tc>
          <w:tcPr>
            <w:tcW w:w="637" w:type="dxa"/>
            <w:tcMar/>
          </w:tcPr>
          <w:p w:rsidRPr="008F5454" w:rsidR="00E36D23" w:rsidP="00205745" w:rsidRDefault="00E36D23" w14:paraId="34EB44B2" w14:textId="07E550CD">
            <w:pPr>
              <w:snapToGrid w:val="0"/>
              <w:spacing w:line="3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8F5454">
              <w:rPr>
                <w:rFonts w:ascii="Arial" w:hAnsi="Arial" w:cs="Arial"/>
                <w:b/>
                <w:sz w:val="18"/>
                <w:szCs w:val="18"/>
              </w:rPr>
              <w:t>2008</w:t>
            </w:r>
          </w:p>
        </w:tc>
        <w:tc>
          <w:tcPr>
            <w:tcW w:w="993" w:type="dxa"/>
            <w:tcMar/>
          </w:tcPr>
          <w:p w:rsidR="00E36D23" w:rsidP="00A52C33" w:rsidRDefault="00061313" w14:paraId="40B72AFE" w14:textId="47AF66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122</w:t>
            </w:r>
          </w:p>
        </w:tc>
        <w:tc>
          <w:tcPr>
            <w:tcW w:w="850" w:type="dxa"/>
            <w:tcMar/>
          </w:tcPr>
          <w:p w:rsidR="00E36D23" w:rsidP="00B87B3E" w:rsidRDefault="00061313" w14:paraId="4DF9334E" w14:textId="06FDDCC8">
            <w:pPr>
              <w:snapToGrid w:val="0"/>
              <w:spacing w:before="40" w:after="40" w:line="240" w:lineRule="exact"/>
              <w:ind w:left="-42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1" w:type="dxa"/>
            <w:tcMar/>
          </w:tcPr>
          <w:p w:rsidRPr="006F7036" w:rsidR="00E36D23" w:rsidP="00F64A46" w:rsidRDefault="00061313" w14:paraId="6C3219CA" w14:textId="5C0EBF91">
            <w:pPr>
              <w:snapToGrid w:val="0"/>
              <w:spacing w:before="40" w:after="40" w:line="240" w:lineRule="exact"/>
              <w:ind w:left="-42" w:right="-70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36</w:t>
            </w:r>
          </w:p>
        </w:tc>
        <w:tc>
          <w:tcPr>
            <w:tcW w:w="850" w:type="dxa"/>
            <w:tcMar/>
          </w:tcPr>
          <w:p w:rsidR="00E36D23" w:rsidP="00072BC0" w:rsidRDefault="00061313" w14:paraId="59144E25" w14:textId="43F1B81E">
            <w:pPr>
              <w:snapToGrid w:val="0"/>
              <w:spacing w:before="40" w:after="40" w:line="240" w:lineRule="exact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11</w:t>
            </w:r>
          </w:p>
        </w:tc>
        <w:tc>
          <w:tcPr>
            <w:tcW w:w="851" w:type="dxa"/>
            <w:tcMar/>
          </w:tcPr>
          <w:p w:rsidR="00E36D23" w:rsidP="00A96618" w:rsidRDefault="00C467FF" w14:paraId="2892CC3D" w14:textId="4D3CFEE1">
            <w:pPr>
              <w:snapToGrid w:val="0"/>
              <w:spacing w:before="40"/>
              <w:ind w:left="-68" w:right="-85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0</w:t>
            </w:r>
          </w:p>
        </w:tc>
        <w:tc>
          <w:tcPr>
            <w:tcW w:w="2409" w:type="dxa"/>
            <w:tcMar/>
          </w:tcPr>
          <w:p w:rsidR="006B5553" w:rsidP="6546DDB1" w:rsidRDefault="001167BE" w14:paraId="0A29805D" w14:textId="75AB1470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1167BE">
              <w:rPr>
                <w:rFonts w:ascii="Arial" w:hAnsi="Arial"/>
                <w:sz w:val="18"/>
                <w:szCs w:val="18"/>
                <w:lang w:val="es-ES"/>
              </w:rPr>
              <w:t>10</w:t>
            </w:r>
            <w:r w:rsidRPr="6546DDB1" w:rsidR="00C467FF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r w:rsidRPr="6546DDB1" w:rsidR="006B5553">
              <w:rPr>
                <w:rFonts w:ascii="Arial" w:hAnsi="Arial"/>
                <w:sz w:val="18"/>
                <w:szCs w:val="18"/>
                <w:lang w:val="es-ES"/>
              </w:rPr>
              <w:t>Benzoil</w:t>
            </w:r>
            <w:r w:rsidRPr="6546DDB1" w:rsidR="006B5553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r w:rsidRPr="6546DDB1" w:rsidR="006B5553">
              <w:rPr>
                <w:rFonts w:ascii="Arial" w:hAnsi="Arial"/>
                <w:sz w:val="18"/>
                <w:szCs w:val="18"/>
                <w:lang w:val="es-ES"/>
              </w:rPr>
              <w:t>ecgonina</w:t>
            </w:r>
          </w:p>
          <w:p w:rsidR="00E36D23" w:rsidP="00C467FF" w:rsidRDefault="00C467FF" w14:paraId="7B06D3B4" w14:textId="4C8AD883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   2-CB</w:t>
            </w:r>
          </w:p>
        </w:tc>
        <w:tc>
          <w:tcPr>
            <w:tcW w:w="2268" w:type="dxa"/>
            <w:tcMar/>
          </w:tcPr>
          <w:p w:rsidR="00E36D23" w:rsidP="00113C77" w:rsidRDefault="001167BE" w14:paraId="2EFC1EE2" w14:textId="10593D37">
            <w:pPr>
              <w:snapToGrid w:val="0"/>
              <w:spacing w:before="40" w:after="40" w:line="240" w:lineRule="exact"/>
              <w:ind w:left="-73" w:right="-2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236</w:t>
            </w:r>
          </w:p>
          <w:p w:rsidR="00061313" w:rsidP="00113C77" w:rsidRDefault="00061313" w14:paraId="4FF4A0AB" w14:textId="00D052E3">
            <w:pPr>
              <w:snapToGrid w:val="0"/>
              <w:spacing w:before="40" w:after="40" w:line="240" w:lineRule="exact"/>
              <w:ind w:left="-73" w:right="-2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(227)</w:t>
            </w:r>
          </w:p>
        </w:tc>
      </w:tr>
      <w:tr w:rsidRPr="006F7036" w:rsidR="00E36D23" w:rsidTr="6546DDB1" w14:paraId="7FBD98E1" w14:textId="77777777">
        <w:tc>
          <w:tcPr>
            <w:tcW w:w="637" w:type="dxa"/>
            <w:tcMar/>
          </w:tcPr>
          <w:p w:rsidRPr="008F5454" w:rsidR="00E36D23" w:rsidP="00205745" w:rsidRDefault="00E36D23" w14:paraId="6F25461B" w14:textId="74EB6D77">
            <w:pPr>
              <w:snapToGrid w:val="0"/>
              <w:spacing w:line="3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8F5454">
              <w:rPr>
                <w:rFonts w:ascii="Arial" w:hAnsi="Arial" w:cs="Arial"/>
                <w:b/>
                <w:sz w:val="18"/>
                <w:szCs w:val="18"/>
              </w:rPr>
              <w:t>2009</w:t>
            </w:r>
          </w:p>
        </w:tc>
        <w:tc>
          <w:tcPr>
            <w:tcW w:w="993" w:type="dxa"/>
            <w:tcMar/>
          </w:tcPr>
          <w:p w:rsidR="00E36D23" w:rsidP="00A52C33" w:rsidRDefault="007915BD" w14:paraId="03FF6EED" w14:textId="2980EC5F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155</w:t>
            </w:r>
          </w:p>
        </w:tc>
        <w:tc>
          <w:tcPr>
            <w:tcW w:w="850" w:type="dxa"/>
            <w:tcMar/>
          </w:tcPr>
          <w:p w:rsidR="00E36D23" w:rsidP="00B87B3E" w:rsidRDefault="007915BD" w14:paraId="794F29F9" w14:textId="4DC5253E">
            <w:pPr>
              <w:snapToGrid w:val="0"/>
              <w:spacing w:before="40" w:after="40" w:line="240" w:lineRule="exact"/>
              <w:ind w:left="-42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1" w:type="dxa"/>
            <w:tcMar/>
          </w:tcPr>
          <w:p w:rsidRPr="006F7036" w:rsidR="00E36D23" w:rsidP="00F64A46" w:rsidRDefault="00562BBF" w14:paraId="6D0A3848" w14:textId="3503D079">
            <w:pPr>
              <w:snapToGrid w:val="0"/>
              <w:spacing w:before="40" w:after="40" w:line="240" w:lineRule="exact"/>
              <w:ind w:left="-42" w:right="-70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23</w:t>
            </w:r>
          </w:p>
        </w:tc>
        <w:tc>
          <w:tcPr>
            <w:tcW w:w="850" w:type="dxa"/>
            <w:tcMar/>
          </w:tcPr>
          <w:p w:rsidR="00E36D23" w:rsidP="00072BC0" w:rsidRDefault="00602DF1" w14:paraId="3C1E01B1" w14:textId="44335AB2">
            <w:pPr>
              <w:snapToGrid w:val="0"/>
              <w:spacing w:before="40" w:after="40" w:line="240" w:lineRule="exact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851" w:type="dxa"/>
            <w:tcMar/>
          </w:tcPr>
          <w:p w:rsidR="00E36D23" w:rsidP="00A96618" w:rsidRDefault="007A3BBC" w14:paraId="220FEC8A" w14:textId="7631BBFE">
            <w:pPr>
              <w:snapToGrid w:val="0"/>
              <w:spacing w:before="40"/>
              <w:ind w:left="-68" w:right="-85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3</w:t>
            </w:r>
          </w:p>
        </w:tc>
        <w:tc>
          <w:tcPr>
            <w:tcW w:w="2409" w:type="dxa"/>
            <w:tcMar/>
          </w:tcPr>
          <w:p w:rsidR="006B5553" w:rsidP="6546DDB1" w:rsidRDefault="00C106ED" w14:paraId="34E7271D" w14:textId="449BA00C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C106ED">
              <w:rPr>
                <w:rFonts w:ascii="Arial" w:hAnsi="Arial"/>
                <w:sz w:val="18"/>
                <w:szCs w:val="18"/>
                <w:lang w:val="es-ES"/>
              </w:rPr>
              <w:t>12</w:t>
            </w:r>
            <w:r w:rsidRPr="6546DDB1" w:rsidR="007A3BBC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r w:rsidRPr="6546DDB1" w:rsidR="006B5553">
              <w:rPr>
                <w:rFonts w:ascii="Arial" w:hAnsi="Arial"/>
                <w:sz w:val="18"/>
                <w:szCs w:val="18"/>
                <w:lang w:val="es-ES"/>
              </w:rPr>
              <w:t>Benzoil</w:t>
            </w:r>
            <w:r w:rsidRPr="6546DDB1" w:rsidR="006B5553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r w:rsidRPr="6546DDB1" w:rsidR="006B5553">
              <w:rPr>
                <w:rFonts w:ascii="Arial" w:hAnsi="Arial"/>
                <w:sz w:val="18"/>
                <w:szCs w:val="18"/>
                <w:lang w:val="es-ES"/>
              </w:rPr>
              <w:t>ecgonina</w:t>
            </w:r>
          </w:p>
          <w:p w:rsidR="006B5553" w:rsidP="006B5553" w:rsidRDefault="00F5318D" w14:paraId="22D46206" w14:textId="4ADCE112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   2-CB</w:t>
            </w:r>
          </w:p>
          <w:p w:rsidR="00023B17" w:rsidP="006B5553" w:rsidRDefault="00023B17" w14:paraId="00E372F5" w14:textId="6EAE9C2B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   2-CE</w:t>
            </w:r>
          </w:p>
          <w:p w:rsidR="006B5553" w:rsidP="6546DDB1" w:rsidRDefault="00C106ED" w14:paraId="48C13587" w14:textId="7701E2D2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C106ED">
              <w:rPr>
                <w:rFonts w:ascii="Arial" w:hAnsi="Arial"/>
                <w:sz w:val="18"/>
                <w:szCs w:val="18"/>
                <w:lang w:val="es-ES"/>
              </w:rPr>
              <w:t>6</w:t>
            </w:r>
            <w:r w:rsidRPr="6546DDB1" w:rsidR="00F5318D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r w:rsidRPr="6546DDB1" w:rsidR="006B5553">
              <w:rPr>
                <w:rFonts w:ascii="Arial" w:hAnsi="Arial"/>
                <w:sz w:val="18"/>
                <w:szCs w:val="18"/>
                <w:lang w:val="es-ES"/>
              </w:rPr>
              <w:t xml:space="preserve">  </w:t>
            </w:r>
            <w:r w:rsidRPr="6546DDB1" w:rsidR="006B5553">
              <w:rPr>
                <w:rFonts w:ascii="Arial" w:hAnsi="Arial"/>
                <w:sz w:val="18"/>
                <w:szCs w:val="18"/>
                <w:lang w:val="es-ES"/>
              </w:rPr>
              <w:t>mCPP</w:t>
            </w:r>
          </w:p>
          <w:p w:rsidR="00572239" w:rsidP="6546DDB1" w:rsidRDefault="00572239" w14:paraId="262ADA0D" w14:textId="01040EDA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572239">
              <w:rPr>
                <w:rFonts w:ascii="Arial" w:hAnsi="Arial"/>
                <w:sz w:val="18"/>
                <w:szCs w:val="18"/>
                <w:lang w:val="es-ES"/>
              </w:rPr>
              <w:t xml:space="preserve">1   </w:t>
            </w:r>
            <w:r w:rsidRPr="6546DDB1" w:rsidR="00572239">
              <w:rPr>
                <w:rFonts w:ascii="Arial" w:hAnsi="Arial"/>
                <w:sz w:val="18"/>
                <w:szCs w:val="18"/>
                <w:lang w:val="es-ES"/>
              </w:rPr>
              <w:t>Desoxipipradol</w:t>
            </w:r>
          </w:p>
          <w:p w:rsidR="00F5318D" w:rsidP="006B5553" w:rsidRDefault="007A3BBC" w14:paraId="16B35A51" w14:textId="427D8837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2</w:t>
            </w:r>
            <w:r w:rsidR="00F5318D">
              <w:rPr>
                <w:rFonts w:ascii="Arial" w:hAnsi="Arial"/>
                <w:sz w:val="18"/>
                <w:lang w:val="es-ES_tradnl"/>
              </w:rPr>
              <w:t xml:space="preserve">   DMT (</w:t>
            </w:r>
            <w:proofErr w:type="spellStart"/>
            <w:r w:rsidR="00F5318D">
              <w:rPr>
                <w:rFonts w:ascii="Arial" w:hAnsi="Arial"/>
                <w:sz w:val="18"/>
                <w:lang w:val="es-ES_tradnl"/>
              </w:rPr>
              <w:t>dimetiltriptamina</w:t>
            </w:r>
            <w:proofErr w:type="spellEnd"/>
            <w:r w:rsidR="00F5318D">
              <w:rPr>
                <w:rFonts w:ascii="Arial" w:hAnsi="Arial"/>
                <w:sz w:val="18"/>
                <w:lang w:val="es-ES_tradnl"/>
              </w:rPr>
              <w:t>)</w:t>
            </w:r>
          </w:p>
          <w:p w:rsidR="007A3BBC" w:rsidP="6546DDB1" w:rsidRDefault="007A3BBC" w14:paraId="45E9BAA4" w14:textId="3D3FEE7C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7A3BBC">
              <w:rPr>
                <w:rFonts w:ascii="Arial" w:hAnsi="Arial"/>
                <w:sz w:val="18"/>
                <w:szCs w:val="18"/>
                <w:lang w:val="es-ES"/>
              </w:rPr>
              <w:t>1   N-</w:t>
            </w:r>
            <w:r w:rsidRPr="6546DDB1" w:rsidR="007A3BBC">
              <w:rPr>
                <w:rFonts w:ascii="Arial" w:hAnsi="Arial"/>
                <w:sz w:val="18"/>
                <w:szCs w:val="18"/>
                <w:lang w:val="es-ES"/>
              </w:rPr>
              <w:t>Dimetilanilina</w:t>
            </w:r>
          </w:p>
          <w:p w:rsidRPr="00477BF8" w:rsidR="006B5553" w:rsidP="006B5553" w:rsidRDefault="00F5318D" w14:paraId="2FE17B0C" w14:textId="3E7F90D4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highlight w:val="yellow"/>
                <w:lang w:val="es-ES_tradnl"/>
              </w:rPr>
            </w:pPr>
            <w:r w:rsidRPr="00477BF8">
              <w:rPr>
                <w:rFonts w:ascii="Arial" w:hAnsi="Arial"/>
                <w:sz w:val="18"/>
                <w:lang w:val="es-ES_tradnl"/>
              </w:rPr>
              <w:t xml:space="preserve">1   </w:t>
            </w:r>
            <w:r w:rsidRPr="00477BF8">
              <w:rPr>
                <w:rFonts w:ascii="Arial" w:hAnsi="Arial"/>
                <w:sz w:val="18"/>
                <w:highlight w:val="yellow"/>
                <w:lang w:val="es-ES_tradnl"/>
              </w:rPr>
              <w:t>DOB</w:t>
            </w:r>
            <w:r w:rsidR="00477BF8">
              <w:rPr>
                <w:rFonts w:ascii="Arial" w:hAnsi="Arial"/>
                <w:sz w:val="18"/>
                <w:highlight w:val="yellow"/>
                <w:lang w:val="es-ES_tradnl"/>
              </w:rPr>
              <w:t>*</w:t>
            </w:r>
          </w:p>
          <w:p w:rsidR="006B5553" w:rsidP="006B5553" w:rsidRDefault="00F5318D" w14:paraId="783A52F3" w14:textId="2302D3AE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 w:rsidRPr="00477BF8">
              <w:rPr>
                <w:rFonts w:ascii="Arial" w:hAnsi="Arial"/>
                <w:sz w:val="18"/>
                <w:lang w:val="es-ES_tradnl"/>
              </w:rPr>
              <w:t>1</w:t>
            </w:r>
            <w:r w:rsidRPr="00477BF8" w:rsidR="006B5553">
              <w:rPr>
                <w:rFonts w:ascii="Arial" w:hAnsi="Arial"/>
                <w:sz w:val="18"/>
                <w:lang w:val="es-ES_tradnl"/>
              </w:rPr>
              <w:t xml:space="preserve">  </w:t>
            </w:r>
            <w:r w:rsidRPr="00477BF8">
              <w:rPr>
                <w:rFonts w:ascii="Arial" w:hAnsi="Arial"/>
                <w:sz w:val="18"/>
                <w:lang w:val="es-ES_tradnl"/>
              </w:rPr>
              <w:t xml:space="preserve"> </w:t>
            </w:r>
            <w:r w:rsidRPr="00477BF8">
              <w:rPr>
                <w:rFonts w:ascii="Arial" w:hAnsi="Arial"/>
                <w:sz w:val="18"/>
                <w:highlight w:val="yellow"/>
                <w:lang w:val="es-ES_tradnl"/>
              </w:rPr>
              <w:t>DOC</w:t>
            </w:r>
            <w:r w:rsidRPr="00477BF8" w:rsidR="00477BF8">
              <w:rPr>
                <w:rFonts w:ascii="Arial" w:hAnsi="Arial"/>
                <w:sz w:val="18"/>
                <w:highlight w:val="yellow"/>
                <w:lang w:val="es-ES_tradnl"/>
              </w:rPr>
              <w:t>*</w:t>
            </w:r>
          </w:p>
          <w:p w:rsidR="006B5553" w:rsidP="6546DDB1" w:rsidRDefault="007A3BBC" w14:paraId="708D1B14" w14:textId="171112EC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7A3BBC">
              <w:rPr>
                <w:rFonts w:ascii="Arial" w:hAnsi="Arial"/>
                <w:sz w:val="18"/>
                <w:szCs w:val="18"/>
                <w:lang w:val="es-ES"/>
              </w:rPr>
              <w:t>1</w:t>
            </w:r>
            <w:r w:rsidRPr="6546DDB1" w:rsidR="006B5553">
              <w:rPr>
                <w:rFonts w:ascii="Arial" w:hAnsi="Arial"/>
                <w:sz w:val="18"/>
                <w:szCs w:val="18"/>
                <w:lang w:val="es-ES"/>
              </w:rPr>
              <w:t xml:space="preserve">   </w:t>
            </w:r>
            <w:r w:rsidRPr="6546DDB1" w:rsidR="006B5553">
              <w:rPr>
                <w:rFonts w:ascii="Arial" w:hAnsi="Arial"/>
                <w:sz w:val="18"/>
                <w:szCs w:val="18"/>
                <w:lang w:val="es-ES"/>
              </w:rPr>
              <w:t>Fenciclidina</w:t>
            </w:r>
          </w:p>
          <w:p w:rsidR="007A3BBC" w:rsidP="6546DDB1" w:rsidRDefault="00C106ED" w14:paraId="026C60B9" w14:textId="77828883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C106ED">
              <w:rPr>
                <w:rFonts w:ascii="Arial" w:hAnsi="Arial"/>
                <w:sz w:val="18"/>
                <w:szCs w:val="18"/>
                <w:lang w:val="es-ES"/>
              </w:rPr>
              <w:t>3</w:t>
            </w:r>
            <w:r w:rsidRPr="6546DDB1" w:rsidR="007A3BBC">
              <w:rPr>
                <w:rFonts w:ascii="Arial" w:hAnsi="Arial"/>
                <w:sz w:val="18"/>
                <w:szCs w:val="18"/>
                <w:lang w:val="es-ES"/>
              </w:rPr>
              <w:t xml:space="preserve">   </w:t>
            </w:r>
            <w:r w:rsidRPr="6546DDB1" w:rsidR="007A3BBC">
              <w:rPr>
                <w:rFonts w:ascii="Symbol" w:hAnsi="Symbol"/>
                <w:sz w:val="18"/>
                <w:szCs w:val="18"/>
                <w:lang w:val="es-ES"/>
              </w:rPr>
              <w:t></w:t>
            </w:r>
            <w:r w:rsidRPr="6546DDB1" w:rsidR="007A3BBC">
              <w:rPr>
                <w:rFonts w:ascii="Arial" w:hAnsi="Arial"/>
                <w:sz w:val="18"/>
                <w:szCs w:val="18"/>
                <w:lang w:val="es-ES"/>
              </w:rPr>
              <w:t>-</w:t>
            </w:r>
            <w:r w:rsidRPr="6546DDB1" w:rsidR="007A3BBC">
              <w:rPr>
                <w:rFonts w:ascii="Arial" w:hAnsi="Arial"/>
                <w:sz w:val="18"/>
                <w:szCs w:val="18"/>
                <w:lang w:val="es-ES"/>
              </w:rPr>
              <w:t>Fenetilamina</w:t>
            </w:r>
          </w:p>
          <w:p w:rsidR="00F5318D" w:rsidP="006B5553" w:rsidRDefault="00F5318D" w14:paraId="35696A8A" w14:textId="0835A17A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3   4-Fluoroanfetamina</w:t>
            </w:r>
          </w:p>
          <w:p w:rsidR="007A3BBC" w:rsidP="006B5553" w:rsidRDefault="007A3BBC" w14:paraId="050FA242" w14:textId="2F6C42BC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2   GHB</w:t>
            </w:r>
          </w:p>
          <w:p w:rsidR="006B5553" w:rsidP="006B5553" w:rsidRDefault="00C106ED" w14:paraId="7054B032" w14:textId="41F64632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2</w:t>
            </w:r>
            <w:r w:rsidR="006B5553">
              <w:rPr>
                <w:rFonts w:ascii="Arial" w:hAnsi="Arial"/>
                <w:sz w:val="18"/>
                <w:lang w:val="es-ES_tradnl"/>
              </w:rPr>
              <w:t xml:space="preserve">   LSD</w:t>
            </w:r>
          </w:p>
          <w:p w:rsidR="00C534F4" w:rsidP="6546DDB1" w:rsidRDefault="00C106ED" w14:paraId="2297D018" w14:textId="7993732C" w14:noSpellErr="1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C106ED">
              <w:rPr>
                <w:rFonts w:ascii="Arial" w:hAnsi="Arial"/>
                <w:sz w:val="18"/>
                <w:szCs w:val="18"/>
                <w:lang w:val="es-ES"/>
              </w:rPr>
              <w:t>2</w:t>
            </w:r>
            <w:r w:rsidRPr="6546DDB1" w:rsidR="00C534F4">
              <w:rPr>
                <w:rFonts w:ascii="Arial" w:hAnsi="Arial"/>
                <w:sz w:val="18"/>
                <w:szCs w:val="18"/>
                <w:lang w:val="es-ES"/>
              </w:rPr>
              <w:t xml:space="preserve">   Metanfetamina</w:t>
            </w:r>
          </w:p>
          <w:p w:rsidR="006B5553" w:rsidP="6546DDB1" w:rsidRDefault="00F5318D" w14:paraId="4FE5BBDD" w14:textId="591CEC6E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F5318D">
              <w:rPr>
                <w:rFonts w:ascii="Arial" w:hAnsi="Arial"/>
                <w:sz w:val="18"/>
                <w:szCs w:val="18"/>
                <w:lang w:val="es-ES"/>
              </w:rPr>
              <w:t>1</w:t>
            </w:r>
            <w:r w:rsidRPr="6546DDB1" w:rsidR="006B5553">
              <w:rPr>
                <w:rFonts w:ascii="Arial" w:hAnsi="Arial"/>
                <w:sz w:val="18"/>
                <w:szCs w:val="18"/>
                <w:lang w:val="es-ES"/>
              </w:rPr>
              <w:t xml:space="preserve">   </w:t>
            </w:r>
            <w:r w:rsidRPr="6546DDB1" w:rsidR="006B5553">
              <w:rPr>
                <w:rFonts w:ascii="Arial" w:hAnsi="Arial"/>
                <w:sz w:val="18"/>
                <w:szCs w:val="18"/>
                <w:lang w:val="es-ES"/>
              </w:rPr>
              <w:t>Metilona</w:t>
            </w:r>
          </w:p>
          <w:p w:rsidR="00C106ED" w:rsidP="6546DDB1" w:rsidRDefault="00C106ED" w14:paraId="6206DAAF" w14:textId="77777777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C106ED">
              <w:rPr>
                <w:rFonts w:ascii="Arial" w:hAnsi="Arial"/>
                <w:sz w:val="18"/>
                <w:szCs w:val="18"/>
                <w:lang w:val="es-ES"/>
              </w:rPr>
              <w:t xml:space="preserve">1   </w:t>
            </w:r>
            <w:r w:rsidRPr="6546DDB1" w:rsidR="00C106ED">
              <w:rPr>
                <w:rFonts w:ascii="Arial" w:hAnsi="Arial"/>
                <w:sz w:val="18"/>
                <w:szCs w:val="18"/>
                <w:lang w:val="es-ES"/>
              </w:rPr>
              <w:t>Mescalina</w:t>
            </w:r>
          </w:p>
          <w:p w:rsidRPr="00DD09E1" w:rsidR="00023B17" w:rsidP="6546DDB1" w:rsidRDefault="007A3BBC" w14:paraId="3E52BA2F" w14:textId="7CB6AC2F" w14:noSpellErr="1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7A3BBC">
              <w:rPr>
                <w:rFonts w:ascii="Arial" w:hAnsi="Arial"/>
                <w:sz w:val="18"/>
                <w:szCs w:val="18"/>
                <w:lang w:val="es-ES"/>
              </w:rPr>
              <w:t>1   Nicotina</w:t>
            </w:r>
          </w:p>
          <w:p w:rsidR="00023B17" w:rsidP="00023B17" w:rsidRDefault="00023B17" w14:paraId="28B9D896" w14:textId="7DA4D3AE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   4-OH-MIPT</w:t>
            </w:r>
          </w:p>
          <w:p w:rsidR="00E36D23" w:rsidP="00C106ED" w:rsidRDefault="00023B17" w14:paraId="3C56D22E" w14:textId="77777777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   5-OM-MIPT</w:t>
            </w:r>
          </w:p>
          <w:p w:rsidR="00BB4EE8" w:rsidP="6546DDB1" w:rsidRDefault="00BB4EE8" w14:paraId="6633AD8D" w14:textId="4F3315B8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BB4EE8">
              <w:rPr>
                <w:rFonts w:ascii="Arial" w:hAnsi="Arial"/>
                <w:sz w:val="18"/>
                <w:szCs w:val="18"/>
                <w:lang w:val="es-ES"/>
              </w:rPr>
              <w:t xml:space="preserve">1   </w:t>
            </w:r>
            <w:r w:rsidRPr="6546DDB1" w:rsidR="00BB4EE8">
              <w:rPr>
                <w:rFonts w:ascii="Arial" w:hAnsi="Arial"/>
                <w:sz w:val="18"/>
                <w:szCs w:val="18"/>
                <w:lang w:val="es-ES"/>
              </w:rPr>
              <w:t>Psilocetina</w:t>
            </w:r>
          </w:p>
        </w:tc>
        <w:tc>
          <w:tcPr>
            <w:tcW w:w="2268" w:type="dxa"/>
            <w:tcMar/>
          </w:tcPr>
          <w:p w:rsidR="00E36D23" w:rsidP="00113C77" w:rsidRDefault="00220AB1" w14:paraId="0780AA42" w14:textId="76857F21">
            <w:pPr>
              <w:snapToGrid w:val="0"/>
              <w:spacing w:before="40" w:after="40" w:line="240" w:lineRule="exact"/>
              <w:ind w:left="-73" w:right="-2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282</w:t>
            </w:r>
          </w:p>
          <w:p w:rsidR="006B5553" w:rsidP="00113C77" w:rsidRDefault="006B5553" w14:paraId="6795FAA6" w14:textId="6D080B51">
            <w:pPr>
              <w:snapToGrid w:val="0"/>
              <w:spacing w:before="40" w:after="40" w:line="240" w:lineRule="exact"/>
              <w:ind w:left="-73" w:right="-2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(276)</w:t>
            </w:r>
          </w:p>
        </w:tc>
      </w:tr>
      <w:tr w:rsidRPr="006F7036" w:rsidR="00E36D23" w:rsidTr="6546DDB1" w14:paraId="140CB954" w14:textId="77777777">
        <w:tc>
          <w:tcPr>
            <w:tcW w:w="637" w:type="dxa"/>
            <w:tcMar/>
          </w:tcPr>
          <w:p w:rsidRPr="008F5454" w:rsidR="00E36D23" w:rsidP="00205745" w:rsidRDefault="00E36D23" w14:paraId="279EE321" w14:textId="66C4640C">
            <w:pPr>
              <w:snapToGrid w:val="0"/>
              <w:spacing w:line="3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8F5454">
              <w:rPr>
                <w:rFonts w:ascii="Arial" w:hAnsi="Arial" w:cs="Arial"/>
                <w:b/>
                <w:sz w:val="18"/>
                <w:szCs w:val="18"/>
              </w:rPr>
              <w:t>2010</w:t>
            </w:r>
          </w:p>
        </w:tc>
        <w:tc>
          <w:tcPr>
            <w:tcW w:w="993" w:type="dxa"/>
            <w:tcMar/>
          </w:tcPr>
          <w:p w:rsidR="00E36D23" w:rsidP="00A52C33" w:rsidRDefault="00227FAE" w14:paraId="157C3857" w14:textId="0DDB0845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203</w:t>
            </w:r>
          </w:p>
        </w:tc>
        <w:tc>
          <w:tcPr>
            <w:tcW w:w="850" w:type="dxa"/>
            <w:tcMar/>
          </w:tcPr>
          <w:p w:rsidR="00E36D23" w:rsidP="00B87B3E" w:rsidRDefault="00DA14AA" w14:paraId="598A22CB" w14:textId="184D9404">
            <w:pPr>
              <w:snapToGrid w:val="0"/>
              <w:spacing w:before="40" w:after="40" w:line="240" w:lineRule="exact"/>
              <w:ind w:left="-42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1" w:type="dxa"/>
            <w:tcMar/>
          </w:tcPr>
          <w:p w:rsidRPr="006F7036" w:rsidR="00E36D23" w:rsidP="00F64A46" w:rsidRDefault="00CB7EFE" w14:paraId="2365A0A3" w14:textId="372EABE2">
            <w:pPr>
              <w:snapToGrid w:val="0"/>
              <w:spacing w:before="40" w:after="40" w:line="240" w:lineRule="exact"/>
              <w:ind w:left="-42" w:right="-70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26</w:t>
            </w:r>
          </w:p>
        </w:tc>
        <w:tc>
          <w:tcPr>
            <w:tcW w:w="850" w:type="dxa"/>
            <w:tcMar/>
          </w:tcPr>
          <w:p w:rsidR="00E36D23" w:rsidP="00072BC0" w:rsidRDefault="00844619" w14:paraId="0CD04D5B" w14:textId="32D1B23C">
            <w:pPr>
              <w:snapToGrid w:val="0"/>
              <w:spacing w:before="40" w:after="40" w:line="240" w:lineRule="exact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851" w:type="dxa"/>
            <w:tcMar/>
          </w:tcPr>
          <w:p w:rsidR="00E36D23" w:rsidP="00A96618" w:rsidRDefault="007C6B4B" w14:paraId="03C4BD88" w14:textId="1E911453">
            <w:pPr>
              <w:snapToGrid w:val="0"/>
              <w:spacing w:before="40"/>
              <w:ind w:left="-68" w:right="-85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2</w:t>
            </w:r>
          </w:p>
        </w:tc>
        <w:tc>
          <w:tcPr>
            <w:tcW w:w="2409" w:type="dxa"/>
            <w:tcMar/>
          </w:tcPr>
          <w:p w:rsidR="00E414E6" w:rsidP="6546DDB1" w:rsidRDefault="007479D3" w14:paraId="4595E204" w14:textId="4C219244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7479D3">
              <w:rPr>
                <w:rFonts w:ascii="Arial" w:hAnsi="Arial"/>
                <w:sz w:val="18"/>
                <w:szCs w:val="18"/>
                <w:lang w:val="es-ES"/>
              </w:rPr>
              <w:t>16</w:t>
            </w:r>
            <w:r w:rsidRPr="6546DDB1" w:rsidR="006B5553">
              <w:rPr>
                <w:rFonts w:ascii="Arial" w:hAnsi="Arial"/>
                <w:sz w:val="18"/>
                <w:szCs w:val="18"/>
                <w:lang w:val="es-ES"/>
              </w:rPr>
              <w:t xml:space="preserve">  </w:t>
            </w:r>
            <w:r w:rsidRPr="6546DDB1" w:rsidR="00E414E6">
              <w:rPr>
                <w:rFonts w:ascii="Arial" w:hAnsi="Arial"/>
                <w:sz w:val="18"/>
                <w:szCs w:val="18"/>
                <w:lang w:val="es-ES"/>
              </w:rPr>
              <w:t>Benzoil</w:t>
            </w:r>
            <w:r w:rsidRPr="6546DDB1" w:rsidR="00E414E6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r w:rsidRPr="6546DDB1" w:rsidR="00E414E6">
              <w:rPr>
                <w:rFonts w:ascii="Arial" w:hAnsi="Arial"/>
                <w:sz w:val="18"/>
                <w:szCs w:val="18"/>
                <w:lang w:val="es-ES"/>
              </w:rPr>
              <w:t>ecgonina</w:t>
            </w:r>
          </w:p>
          <w:p w:rsidR="00D155F7" w:rsidP="00D155F7" w:rsidRDefault="007C6B4B" w14:paraId="35DF7DEE" w14:textId="57E5AF98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</w:t>
            </w:r>
            <w:r w:rsidR="00D155F7">
              <w:rPr>
                <w:rFonts w:ascii="Arial" w:hAnsi="Arial"/>
                <w:sz w:val="18"/>
                <w:lang w:val="es-ES_tradnl"/>
              </w:rPr>
              <w:t xml:space="preserve">   2-CE</w:t>
            </w:r>
          </w:p>
          <w:p w:rsidR="007C6B4B" w:rsidP="6546DDB1" w:rsidRDefault="007C6B4B" w14:paraId="18163796" w14:textId="7F92FCAA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7C6B4B">
              <w:rPr>
                <w:rFonts w:ascii="Arial" w:hAnsi="Arial"/>
                <w:sz w:val="18"/>
                <w:szCs w:val="18"/>
                <w:lang w:val="es-ES"/>
              </w:rPr>
              <w:t xml:space="preserve">9   </w:t>
            </w:r>
            <w:r w:rsidRPr="6546DDB1" w:rsidR="007C6B4B">
              <w:rPr>
                <w:rFonts w:ascii="Arial" w:hAnsi="Arial"/>
                <w:sz w:val="18"/>
                <w:szCs w:val="18"/>
                <w:lang w:val="es-ES"/>
              </w:rPr>
              <w:t>mCPP</w:t>
            </w:r>
          </w:p>
          <w:p w:rsidR="00D155F7" w:rsidP="6546DDB1" w:rsidRDefault="007C6B4B" w14:paraId="59EEEB0D" w14:textId="242120DD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7C6B4B">
              <w:rPr>
                <w:rFonts w:ascii="Arial" w:hAnsi="Arial"/>
                <w:sz w:val="18"/>
                <w:szCs w:val="18"/>
                <w:lang w:val="es-ES"/>
              </w:rPr>
              <w:t>4</w:t>
            </w:r>
            <w:r w:rsidRPr="6546DDB1" w:rsidR="00D155F7">
              <w:rPr>
                <w:rFonts w:ascii="Arial" w:hAnsi="Arial"/>
                <w:sz w:val="18"/>
                <w:szCs w:val="18"/>
                <w:lang w:val="es-ES"/>
              </w:rPr>
              <w:t xml:space="preserve">   </w:t>
            </w:r>
            <w:r w:rsidRPr="6546DDB1" w:rsidR="00D155F7">
              <w:rPr>
                <w:rFonts w:ascii="Arial" w:hAnsi="Arial"/>
                <w:sz w:val="18"/>
                <w:szCs w:val="18"/>
                <w:lang w:val="es-ES"/>
              </w:rPr>
              <w:t>Dextrometorfano</w:t>
            </w:r>
          </w:p>
          <w:p w:rsidR="007C6B4B" w:rsidP="00D155F7" w:rsidRDefault="007C6B4B" w14:paraId="44F40A3B" w14:textId="6C4D319E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   DPT</w:t>
            </w:r>
          </w:p>
          <w:p w:rsidR="007C6B4B" w:rsidP="00D155F7" w:rsidRDefault="00065143" w14:paraId="2C150D66" w14:textId="52DDD35F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 w:rsidRPr="00477BF8">
              <w:rPr>
                <w:rFonts w:ascii="Arial" w:hAnsi="Arial"/>
                <w:sz w:val="18"/>
                <w:lang w:val="es-ES_tradnl"/>
              </w:rPr>
              <w:t xml:space="preserve">1   </w:t>
            </w:r>
            <w:r w:rsidRPr="00477BF8">
              <w:rPr>
                <w:rFonts w:ascii="Arial" w:hAnsi="Arial"/>
                <w:sz w:val="18"/>
                <w:highlight w:val="yellow"/>
                <w:lang w:val="es-ES_tradnl"/>
              </w:rPr>
              <w:t>DOC</w:t>
            </w:r>
            <w:r w:rsidRPr="00477BF8" w:rsidR="00477BF8">
              <w:rPr>
                <w:rFonts w:ascii="Arial" w:hAnsi="Arial"/>
                <w:sz w:val="18"/>
                <w:highlight w:val="yellow"/>
                <w:lang w:val="es-ES_tradnl"/>
              </w:rPr>
              <w:t>*</w:t>
            </w:r>
          </w:p>
          <w:p w:rsidR="007C6B4B" w:rsidP="6546DDB1" w:rsidRDefault="007C6B4B" w14:paraId="5D0D4ECD" w14:textId="08A91B17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7C6B4B">
              <w:rPr>
                <w:rFonts w:ascii="Arial" w:hAnsi="Arial"/>
                <w:sz w:val="18"/>
                <w:szCs w:val="18"/>
                <w:lang w:val="es-ES"/>
              </w:rPr>
              <w:t xml:space="preserve">1   </w:t>
            </w:r>
            <w:r w:rsidRPr="6546DDB1" w:rsidR="007C6B4B">
              <w:rPr>
                <w:rFonts w:ascii="Arial" w:hAnsi="Arial"/>
                <w:sz w:val="18"/>
                <w:szCs w:val="18"/>
                <w:lang w:val="es-ES"/>
              </w:rPr>
              <w:t>Fenciclidina</w:t>
            </w:r>
          </w:p>
          <w:p w:rsidR="00D155F7" w:rsidP="00D155F7" w:rsidRDefault="007C6B4B" w14:paraId="6F24C8A3" w14:textId="23167556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</w:t>
            </w:r>
            <w:r w:rsidR="00D155F7">
              <w:rPr>
                <w:rFonts w:ascii="Arial" w:hAnsi="Arial"/>
                <w:sz w:val="18"/>
                <w:lang w:val="es-ES_tradnl"/>
              </w:rPr>
              <w:t xml:space="preserve">   LSD</w:t>
            </w:r>
          </w:p>
          <w:p w:rsidRPr="00307DC9" w:rsidR="00D155F7" w:rsidP="6546DDB1" w:rsidRDefault="007479D3" w14:paraId="713219D6" w14:textId="1343CDA2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7479D3">
              <w:rPr>
                <w:rFonts w:ascii="Arial" w:hAnsi="Arial"/>
                <w:sz w:val="18"/>
                <w:szCs w:val="18"/>
                <w:lang w:val="es-ES"/>
              </w:rPr>
              <w:t xml:space="preserve">1 </w:t>
            </w:r>
            <w:r w:rsidRPr="6546DDB1" w:rsidR="00D155F7">
              <w:rPr>
                <w:rFonts w:ascii="Arial" w:hAnsi="Arial"/>
                <w:sz w:val="18"/>
                <w:szCs w:val="18"/>
                <w:lang w:val="es-ES"/>
              </w:rPr>
              <w:t xml:space="preserve">  </w:t>
            </w:r>
            <w:r w:rsidRPr="6546DDB1" w:rsidR="00D155F7">
              <w:rPr>
                <w:rFonts w:ascii="Arial" w:hAnsi="Arial"/>
                <w:sz w:val="18"/>
                <w:szCs w:val="18"/>
                <w:lang w:val="es-ES"/>
              </w:rPr>
              <w:t>Mefedrona</w:t>
            </w:r>
          </w:p>
          <w:p w:rsidR="007C6B4B" w:rsidP="6546DDB1" w:rsidRDefault="007C6B4B" w14:paraId="72C0B235" w14:textId="050A6F86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7C6B4B">
              <w:rPr>
                <w:rFonts w:ascii="Arial" w:hAnsi="Arial"/>
                <w:sz w:val="18"/>
                <w:szCs w:val="18"/>
                <w:lang w:val="es-ES"/>
              </w:rPr>
              <w:t xml:space="preserve">1   </w:t>
            </w:r>
            <w:r w:rsidRPr="6546DDB1" w:rsidR="007C6B4B">
              <w:rPr>
                <w:rFonts w:ascii="Arial" w:hAnsi="Arial"/>
                <w:sz w:val="18"/>
                <w:szCs w:val="18"/>
                <w:lang w:val="es-ES"/>
              </w:rPr>
              <w:t>Metilfenidato</w:t>
            </w:r>
          </w:p>
          <w:p w:rsidR="00D155F7" w:rsidP="6546DDB1" w:rsidRDefault="007C6B4B" w14:paraId="17A6851F" w14:textId="4D0C27FF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7C6B4B">
              <w:rPr>
                <w:rFonts w:ascii="Arial" w:hAnsi="Arial"/>
                <w:sz w:val="18"/>
                <w:szCs w:val="18"/>
                <w:lang w:val="es-ES"/>
              </w:rPr>
              <w:t>1</w:t>
            </w:r>
            <w:r w:rsidRPr="6546DDB1" w:rsidR="00D155F7">
              <w:rPr>
                <w:rFonts w:ascii="Arial" w:hAnsi="Arial"/>
                <w:sz w:val="18"/>
                <w:szCs w:val="18"/>
                <w:lang w:val="es-ES"/>
              </w:rPr>
              <w:t xml:space="preserve">   </w:t>
            </w:r>
            <w:r w:rsidRPr="6546DDB1" w:rsidR="00D155F7">
              <w:rPr>
                <w:rFonts w:ascii="Arial" w:hAnsi="Arial"/>
                <w:sz w:val="18"/>
                <w:szCs w:val="18"/>
                <w:lang w:val="es-ES"/>
              </w:rPr>
              <w:t>Metilona</w:t>
            </w:r>
          </w:p>
          <w:p w:rsidRPr="00DD09E1" w:rsidR="00D155F7" w:rsidP="6546DDB1" w:rsidRDefault="007479D3" w14:paraId="44ED95DC" w14:textId="19134E57" w14:noSpellErr="1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7479D3">
              <w:rPr>
                <w:rFonts w:ascii="Arial" w:hAnsi="Arial"/>
                <w:sz w:val="18"/>
                <w:szCs w:val="18"/>
                <w:lang w:val="es-ES"/>
              </w:rPr>
              <w:t>2</w:t>
            </w:r>
            <w:r w:rsidRPr="6546DDB1" w:rsidR="00D155F7">
              <w:rPr>
                <w:rFonts w:ascii="Arial" w:hAnsi="Arial"/>
                <w:sz w:val="18"/>
                <w:szCs w:val="18"/>
                <w:lang w:val="es-ES"/>
              </w:rPr>
              <w:t xml:space="preserve">   </w:t>
            </w:r>
            <w:r w:rsidRPr="6546DDB1" w:rsidR="00D155F7">
              <w:rPr>
                <w:rFonts w:ascii="Arial" w:hAnsi="Arial"/>
                <w:sz w:val="18"/>
                <w:szCs w:val="18"/>
                <w:lang w:val="es-ES"/>
              </w:rPr>
              <w:t>Morfina</w:t>
            </w:r>
          </w:p>
          <w:p w:rsidR="00E36D23" w:rsidP="6546DDB1" w:rsidRDefault="007479D3" w14:paraId="2E34621E" w14:textId="05A0FF59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7479D3">
              <w:rPr>
                <w:rFonts w:ascii="Arial" w:hAnsi="Arial"/>
                <w:sz w:val="18"/>
                <w:szCs w:val="18"/>
                <w:lang w:val="es-ES"/>
              </w:rPr>
              <w:t>3</w:t>
            </w:r>
            <w:r w:rsidRPr="6546DDB1" w:rsidR="00E414E6">
              <w:rPr>
                <w:rFonts w:ascii="Arial" w:hAnsi="Arial"/>
                <w:sz w:val="18"/>
                <w:szCs w:val="18"/>
                <w:lang w:val="es-ES"/>
              </w:rPr>
              <w:t xml:space="preserve">   </w:t>
            </w:r>
            <w:r w:rsidRPr="6546DDB1" w:rsidR="00E414E6">
              <w:rPr>
                <w:rFonts w:ascii="Arial" w:hAnsi="Arial"/>
                <w:sz w:val="18"/>
                <w:szCs w:val="18"/>
                <w:lang w:val="es-ES"/>
              </w:rPr>
              <w:t>Psilocibina</w:t>
            </w:r>
          </w:p>
        </w:tc>
        <w:tc>
          <w:tcPr>
            <w:tcW w:w="2268" w:type="dxa"/>
            <w:tcMar/>
          </w:tcPr>
          <w:p w:rsidR="00E36D23" w:rsidP="00113C77" w:rsidRDefault="007274A9" w14:paraId="076C2F79" w14:textId="6DA9FB31">
            <w:pPr>
              <w:snapToGrid w:val="0"/>
              <w:spacing w:before="40" w:after="40" w:line="240" w:lineRule="exact"/>
              <w:ind w:left="-73" w:right="-2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364</w:t>
            </w:r>
          </w:p>
          <w:p w:rsidR="00F0141B" w:rsidP="00113C77" w:rsidRDefault="006B5553" w14:paraId="2AA4EC5F" w14:textId="704C9CCC">
            <w:pPr>
              <w:snapToGrid w:val="0"/>
              <w:spacing w:before="40" w:after="40" w:line="240" w:lineRule="exact"/>
              <w:ind w:left="-73" w:right="-2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(360</w:t>
            </w:r>
            <w:r w:rsidR="00F0141B">
              <w:rPr>
                <w:rFonts w:ascii="Arial" w:hAnsi="Arial"/>
                <w:sz w:val="18"/>
                <w:lang w:val="es-ES_tradnl"/>
              </w:rPr>
              <w:t>)</w:t>
            </w:r>
          </w:p>
        </w:tc>
      </w:tr>
      <w:tr w:rsidRPr="006F7036" w:rsidR="00E36D23" w:rsidTr="6546DDB1" w14:paraId="19AD2EB4" w14:textId="77777777">
        <w:tc>
          <w:tcPr>
            <w:tcW w:w="637" w:type="dxa"/>
            <w:tcMar/>
          </w:tcPr>
          <w:p w:rsidRPr="008F5454" w:rsidR="00E36D23" w:rsidP="00205745" w:rsidRDefault="00E36D23" w14:paraId="472E8390" w14:textId="453E087A">
            <w:pPr>
              <w:snapToGrid w:val="0"/>
              <w:spacing w:line="3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8F5454">
              <w:rPr>
                <w:rFonts w:ascii="Arial" w:hAnsi="Arial" w:cs="Arial"/>
                <w:b/>
                <w:sz w:val="18"/>
                <w:szCs w:val="18"/>
              </w:rPr>
              <w:t>2011</w:t>
            </w:r>
          </w:p>
        </w:tc>
        <w:tc>
          <w:tcPr>
            <w:tcW w:w="993" w:type="dxa"/>
            <w:tcMar/>
          </w:tcPr>
          <w:p w:rsidR="00E36D23" w:rsidP="00A52C33" w:rsidRDefault="00056414" w14:paraId="5E7A000E" w14:textId="26C7778C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16</w:t>
            </w:r>
            <w:r w:rsidR="00782136">
              <w:rPr>
                <w:rFonts w:ascii="Arial" w:hAnsi="Arial"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850" w:type="dxa"/>
            <w:tcMar/>
          </w:tcPr>
          <w:p w:rsidR="00E36D23" w:rsidP="00B87B3E" w:rsidRDefault="00056414" w14:paraId="096103A3" w14:textId="759B6EA9">
            <w:pPr>
              <w:snapToGrid w:val="0"/>
              <w:spacing w:before="40" w:after="40" w:line="240" w:lineRule="exact"/>
              <w:ind w:left="-42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821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Mar/>
          </w:tcPr>
          <w:p w:rsidRPr="006F7036" w:rsidR="00E36D23" w:rsidP="00F64A46" w:rsidRDefault="00056414" w14:paraId="69D542ED" w14:textId="4F933BEB">
            <w:pPr>
              <w:snapToGrid w:val="0"/>
              <w:spacing w:before="40" w:after="40" w:line="240" w:lineRule="exact"/>
              <w:ind w:left="-42" w:right="-70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2</w:t>
            </w:r>
            <w:r w:rsidR="00782136">
              <w:rPr>
                <w:rFonts w:ascii="Arial" w:hAnsi="Arial"/>
                <w:sz w:val="18"/>
                <w:lang w:val="es-ES_tradnl"/>
              </w:rPr>
              <w:t>7</w:t>
            </w:r>
          </w:p>
        </w:tc>
        <w:tc>
          <w:tcPr>
            <w:tcW w:w="850" w:type="dxa"/>
            <w:tcMar/>
          </w:tcPr>
          <w:p w:rsidR="00E36D23" w:rsidP="00072BC0" w:rsidRDefault="00056414" w14:paraId="35757F93" w14:textId="313B2E58">
            <w:pPr>
              <w:snapToGrid w:val="0"/>
              <w:spacing w:before="40" w:after="40" w:line="240" w:lineRule="exact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17</w:t>
            </w:r>
          </w:p>
        </w:tc>
        <w:tc>
          <w:tcPr>
            <w:tcW w:w="851" w:type="dxa"/>
            <w:tcMar/>
          </w:tcPr>
          <w:p w:rsidR="00E36D23" w:rsidP="00A96618" w:rsidRDefault="007517FF" w14:paraId="151B7093" w14:textId="369B88B5">
            <w:pPr>
              <w:snapToGrid w:val="0"/>
              <w:spacing w:before="40"/>
              <w:ind w:left="-68" w:right="-85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3</w:t>
            </w:r>
          </w:p>
        </w:tc>
        <w:tc>
          <w:tcPr>
            <w:tcW w:w="2409" w:type="dxa"/>
            <w:tcMar/>
          </w:tcPr>
          <w:p w:rsidRPr="00A90519" w:rsidR="007517FF" w:rsidP="00056414" w:rsidRDefault="007517FF" w14:paraId="086BAB49" w14:textId="3354E1F7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n-US"/>
              </w:rPr>
            </w:pPr>
            <w:r w:rsidRPr="00A90519">
              <w:rPr>
                <w:rFonts w:ascii="Arial" w:hAnsi="Arial"/>
                <w:sz w:val="18"/>
                <w:lang w:val="en-US"/>
              </w:rPr>
              <w:t>1  4-ACO-MIPT</w:t>
            </w:r>
          </w:p>
          <w:p w:rsidRPr="00A90519" w:rsidR="007517FF" w:rsidP="00056414" w:rsidRDefault="007517FF" w14:paraId="52CAD6A6" w14:textId="4F1E6B0F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n-US"/>
              </w:rPr>
            </w:pPr>
            <w:r w:rsidRPr="00A90519">
              <w:rPr>
                <w:rFonts w:ascii="Arial" w:hAnsi="Arial"/>
                <w:sz w:val="18"/>
                <w:lang w:val="en-US"/>
              </w:rPr>
              <w:t>1   AMT</w:t>
            </w:r>
          </w:p>
          <w:p w:rsidRPr="00A90519" w:rsidR="00105D21" w:rsidP="00056414" w:rsidRDefault="00105D21" w14:paraId="626F90C7" w14:textId="5DEA8E0F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n-US"/>
              </w:rPr>
            </w:pPr>
            <w:r w:rsidRPr="00A90519">
              <w:rPr>
                <w:rFonts w:ascii="Arial" w:hAnsi="Arial"/>
                <w:sz w:val="18"/>
                <w:lang w:val="en-US"/>
              </w:rPr>
              <w:t>1   4-APB</w:t>
            </w:r>
          </w:p>
          <w:p w:rsidRPr="00A90519" w:rsidR="00105D21" w:rsidP="00056414" w:rsidRDefault="00105D21" w14:paraId="1B4F0BE2" w14:textId="02886BE9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n-US"/>
              </w:rPr>
            </w:pPr>
            <w:r w:rsidRPr="00A90519">
              <w:rPr>
                <w:rFonts w:ascii="Arial" w:hAnsi="Arial"/>
                <w:sz w:val="18"/>
                <w:lang w:val="en-US"/>
              </w:rPr>
              <w:t>1   5-APB</w:t>
            </w:r>
          </w:p>
          <w:p w:rsidRPr="00A90519" w:rsidR="00105D21" w:rsidP="00056414" w:rsidRDefault="00105D21" w14:paraId="0A58AB8C" w14:textId="5C3FEC09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n-US"/>
              </w:rPr>
            </w:pPr>
            <w:r w:rsidRPr="00A90519">
              <w:rPr>
                <w:rFonts w:ascii="Arial" w:hAnsi="Arial"/>
                <w:sz w:val="18"/>
                <w:lang w:val="en-US"/>
              </w:rPr>
              <w:t>1   6-APB</w:t>
            </w:r>
          </w:p>
          <w:p w:rsidR="00056414" w:rsidP="6546DDB1" w:rsidRDefault="007517FF" w14:paraId="43DF061B" w14:textId="7C08D8FE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7517FF">
              <w:rPr>
                <w:rFonts w:ascii="Arial" w:hAnsi="Arial"/>
                <w:sz w:val="18"/>
                <w:szCs w:val="18"/>
                <w:lang w:val="es-ES"/>
              </w:rPr>
              <w:t>5</w:t>
            </w:r>
            <w:r w:rsidRPr="6546DDB1" w:rsidR="00056414">
              <w:rPr>
                <w:rFonts w:ascii="Arial" w:hAnsi="Arial"/>
                <w:sz w:val="18"/>
                <w:szCs w:val="18"/>
                <w:lang w:val="es-ES"/>
              </w:rPr>
              <w:t xml:space="preserve">   </w:t>
            </w:r>
            <w:r w:rsidRPr="6546DDB1" w:rsidR="00056414">
              <w:rPr>
                <w:rFonts w:ascii="Arial" w:hAnsi="Arial"/>
                <w:sz w:val="18"/>
                <w:szCs w:val="18"/>
                <w:lang w:val="es-ES"/>
              </w:rPr>
              <w:t>Benzoil</w:t>
            </w:r>
            <w:r w:rsidRPr="6546DDB1" w:rsidR="00056414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r w:rsidRPr="6546DDB1" w:rsidR="00056414">
              <w:rPr>
                <w:rFonts w:ascii="Arial" w:hAnsi="Arial"/>
                <w:sz w:val="18"/>
                <w:szCs w:val="18"/>
                <w:lang w:val="es-ES"/>
              </w:rPr>
              <w:t>ecgonina</w:t>
            </w:r>
          </w:p>
          <w:p w:rsidR="00D155F7" w:rsidP="00D155F7" w:rsidRDefault="0093019C" w14:paraId="183049FE" w14:textId="1141C09A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</w:t>
            </w:r>
            <w:r w:rsidR="00056414">
              <w:rPr>
                <w:rFonts w:ascii="Arial" w:hAnsi="Arial"/>
                <w:sz w:val="18"/>
                <w:lang w:val="es-ES_tradnl"/>
              </w:rPr>
              <w:t xml:space="preserve"> </w:t>
            </w:r>
            <w:r w:rsidR="00D155F7">
              <w:rPr>
                <w:rFonts w:ascii="Arial" w:hAnsi="Arial"/>
                <w:sz w:val="18"/>
                <w:lang w:val="es-ES_tradnl"/>
              </w:rPr>
              <w:t xml:space="preserve">  2-CE</w:t>
            </w:r>
          </w:p>
          <w:p w:rsidR="0093019C" w:rsidP="00D155F7" w:rsidRDefault="0093019C" w14:paraId="1534EFE9" w14:textId="59A15E75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   25-C-NBOMe</w:t>
            </w:r>
          </w:p>
          <w:p w:rsidR="00D155F7" w:rsidP="6546DDB1" w:rsidRDefault="00AE117F" w14:paraId="0F934621" w14:textId="5816AE9C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AE117F">
              <w:rPr>
                <w:rFonts w:ascii="Arial" w:hAnsi="Arial"/>
                <w:sz w:val="18"/>
                <w:szCs w:val="18"/>
                <w:lang w:val="es-ES"/>
              </w:rPr>
              <w:t>1</w:t>
            </w:r>
            <w:r w:rsidRPr="6546DDB1" w:rsidR="00D155F7">
              <w:rPr>
                <w:rFonts w:ascii="Arial" w:hAnsi="Arial"/>
                <w:sz w:val="18"/>
                <w:szCs w:val="18"/>
                <w:lang w:val="es-ES"/>
              </w:rPr>
              <w:t xml:space="preserve">   </w:t>
            </w:r>
            <w:r w:rsidRPr="6546DDB1" w:rsidR="00D155F7">
              <w:rPr>
                <w:rFonts w:ascii="Arial" w:hAnsi="Arial"/>
                <w:sz w:val="18"/>
                <w:szCs w:val="18"/>
                <w:lang w:val="es-ES"/>
              </w:rPr>
              <w:t>Dextrometorfano</w:t>
            </w:r>
          </w:p>
          <w:p w:rsidR="00D155F7" w:rsidP="00D155F7" w:rsidRDefault="0093019C" w14:paraId="1FF623F3" w14:textId="01B2DE7A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   DOI</w:t>
            </w:r>
          </w:p>
          <w:p w:rsidR="007517FF" w:rsidP="00D155F7" w:rsidRDefault="007517FF" w14:paraId="5CFE0806" w14:textId="54558499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   DPT</w:t>
            </w:r>
          </w:p>
          <w:p w:rsidR="00105D21" w:rsidP="6546DDB1" w:rsidRDefault="00105D21" w14:paraId="26D31630" w14:textId="11E4E565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105D21">
              <w:rPr>
                <w:rFonts w:ascii="Arial" w:hAnsi="Arial"/>
                <w:sz w:val="18"/>
                <w:szCs w:val="18"/>
                <w:lang w:val="es-ES"/>
              </w:rPr>
              <w:t xml:space="preserve">1   </w:t>
            </w:r>
            <w:r w:rsidRPr="6546DDB1" w:rsidR="00105D21">
              <w:rPr>
                <w:rFonts w:ascii="Symbol" w:hAnsi="Symbol"/>
                <w:sz w:val="18"/>
                <w:szCs w:val="18"/>
                <w:lang w:val="es-ES"/>
              </w:rPr>
              <w:t></w:t>
            </w:r>
            <w:r w:rsidRPr="6546DDB1" w:rsidR="007A3BBC">
              <w:rPr>
                <w:rFonts w:ascii="Arial" w:hAnsi="Arial"/>
                <w:sz w:val="18"/>
                <w:szCs w:val="18"/>
                <w:lang w:val="es-ES"/>
              </w:rPr>
              <w:t>-</w:t>
            </w:r>
            <w:r w:rsidRPr="6546DDB1" w:rsidR="007A3BBC">
              <w:rPr>
                <w:rFonts w:ascii="Arial" w:hAnsi="Arial"/>
                <w:sz w:val="18"/>
                <w:szCs w:val="18"/>
                <w:lang w:val="es-ES"/>
              </w:rPr>
              <w:t>Fene</w:t>
            </w:r>
            <w:r w:rsidRPr="6546DDB1" w:rsidR="00105D21">
              <w:rPr>
                <w:rFonts w:ascii="Arial" w:hAnsi="Arial"/>
                <w:sz w:val="18"/>
                <w:szCs w:val="18"/>
                <w:lang w:val="es-ES"/>
              </w:rPr>
              <w:t>tilamina</w:t>
            </w:r>
          </w:p>
          <w:p w:rsidR="0093019C" w:rsidP="00D155F7" w:rsidRDefault="0093019C" w14:paraId="68383B87" w14:textId="66B1BB54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   4-Fluorometcatinona</w:t>
            </w:r>
          </w:p>
          <w:p w:rsidR="00E31088" w:rsidP="6546DDB1" w:rsidRDefault="00E31088" w14:paraId="173DAD30" w14:textId="66B15F6A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E31088">
              <w:rPr>
                <w:rFonts w:ascii="Arial" w:hAnsi="Arial"/>
                <w:sz w:val="18"/>
                <w:szCs w:val="18"/>
                <w:lang w:val="es-ES"/>
              </w:rPr>
              <w:t xml:space="preserve">1   </w:t>
            </w:r>
            <w:r w:rsidRPr="6546DDB1" w:rsidR="00E31088">
              <w:rPr>
                <w:rFonts w:ascii="Arial" w:hAnsi="Arial"/>
                <w:sz w:val="18"/>
                <w:szCs w:val="18"/>
                <w:lang w:val="es-ES"/>
              </w:rPr>
              <w:t>Geranamina</w:t>
            </w:r>
          </w:p>
          <w:p w:rsidR="00E31088" w:rsidP="00D155F7" w:rsidRDefault="00E31088" w14:paraId="62F4E7C6" w14:textId="6FCCCB87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 xml:space="preserve">1  </w:t>
            </w:r>
            <w:r w:rsidR="007517FF">
              <w:rPr>
                <w:rFonts w:ascii="Arial" w:hAnsi="Arial"/>
                <w:sz w:val="18"/>
                <w:lang w:val="es-ES_tradnl"/>
              </w:rPr>
              <w:t xml:space="preserve"> </w:t>
            </w:r>
            <w:r>
              <w:rPr>
                <w:rFonts w:ascii="Arial" w:hAnsi="Arial"/>
                <w:sz w:val="18"/>
                <w:lang w:val="es-ES_tradnl"/>
              </w:rPr>
              <w:t>MDPV</w:t>
            </w:r>
          </w:p>
          <w:p w:rsidR="0093019C" w:rsidP="00D155F7" w:rsidRDefault="0093019C" w14:paraId="6CF081E7" w14:textId="25772E4E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   5-MeO-MIPT</w:t>
            </w:r>
          </w:p>
          <w:p w:rsidRPr="00307DC9" w:rsidR="00D155F7" w:rsidP="6546DDB1" w:rsidRDefault="007517FF" w14:paraId="7153C0D8" w14:textId="76FB5031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7517FF">
              <w:rPr>
                <w:rFonts w:ascii="Arial" w:hAnsi="Arial"/>
                <w:sz w:val="18"/>
                <w:szCs w:val="18"/>
                <w:lang w:val="es-ES"/>
              </w:rPr>
              <w:t>2</w:t>
            </w:r>
            <w:r w:rsidRPr="6546DDB1" w:rsidR="00D155F7">
              <w:rPr>
                <w:rFonts w:ascii="Arial" w:hAnsi="Arial"/>
                <w:sz w:val="18"/>
                <w:szCs w:val="18"/>
                <w:lang w:val="es-ES"/>
              </w:rPr>
              <w:t xml:space="preserve">   </w:t>
            </w:r>
            <w:r w:rsidRPr="6546DDB1" w:rsidR="00D155F7">
              <w:rPr>
                <w:rFonts w:ascii="Arial" w:hAnsi="Arial"/>
                <w:sz w:val="18"/>
                <w:szCs w:val="18"/>
                <w:lang w:val="es-ES"/>
              </w:rPr>
              <w:t>Mescalina</w:t>
            </w:r>
          </w:p>
          <w:p w:rsidR="00D155F7" w:rsidP="00D155F7" w:rsidRDefault="00782136" w14:paraId="351A1A40" w14:textId="0B5488DD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 xml:space="preserve">12 </w:t>
            </w:r>
            <w:r w:rsidR="00D155F7">
              <w:rPr>
                <w:rFonts w:ascii="Arial" w:hAnsi="Arial"/>
                <w:sz w:val="18"/>
                <w:highlight w:val="yellow"/>
                <w:lang w:val="es-ES_tradnl"/>
              </w:rPr>
              <w:t>4-Metilanfetamina</w:t>
            </w:r>
            <w:r w:rsidR="00380912">
              <w:rPr>
                <w:rFonts w:ascii="Arial" w:hAnsi="Arial"/>
                <w:sz w:val="18"/>
                <w:highlight w:val="yellow"/>
                <w:lang w:val="es-ES_tradnl"/>
              </w:rPr>
              <w:t xml:space="preserve"> *</w:t>
            </w:r>
          </w:p>
          <w:p w:rsidR="0093019C" w:rsidP="00D155F7" w:rsidRDefault="007517FF" w14:paraId="1DA3C560" w14:textId="62B32BF1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2</w:t>
            </w:r>
            <w:r w:rsidR="00D515C4">
              <w:rPr>
                <w:rFonts w:ascii="Arial" w:hAnsi="Arial"/>
                <w:sz w:val="18"/>
                <w:lang w:val="es-ES_tradnl"/>
              </w:rPr>
              <w:t xml:space="preserve">   4-Metil</w:t>
            </w:r>
            <w:r w:rsidR="0093019C">
              <w:rPr>
                <w:rFonts w:ascii="Arial" w:hAnsi="Arial"/>
                <w:sz w:val="18"/>
                <w:lang w:val="es-ES_tradnl"/>
              </w:rPr>
              <w:t>etcatinona</w:t>
            </w:r>
          </w:p>
          <w:p w:rsidR="00D155F7" w:rsidP="6546DDB1" w:rsidRDefault="007517FF" w14:paraId="24153660" w14:textId="1649C462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7517FF">
              <w:rPr>
                <w:rFonts w:ascii="Arial" w:hAnsi="Arial"/>
                <w:sz w:val="18"/>
                <w:szCs w:val="18"/>
                <w:lang w:val="es-ES"/>
              </w:rPr>
              <w:t>3</w:t>
            </w:r>
            <w:r w:rsidRPr="6546DDB1" w:rsidR="00D155F7">
              <w:rPr>
                <w:rFonts w:ascii="Arial" w:hAnsi="Arial"/>
                <w:sz w:val="18"/>
                <w:szCs w:val="18"/>
                <w:lang w:val="es-ES"/>
              </w:rPr>
              <w:t xml:space="preserve">   </w:t>
            </w:r>
            <w:r w:rsidRPr="6546DDB1" w:rsidR="00D155F7">
              <w:rPr>
                <w:rFonts w:ascii="Arial" w:hAnsi="Arial"/>
                <w:sz w:val="18"/>
                <w:szCs w:val="18"/>
                <w:lang w:val="es-ES"/>
              </w:rPr>
              <w:t>Metilona</w:t>
            </w:r>
          </w:p>
          <w:p w:rsidR="007517FF" w:rsidP="6546DDB1" w:rsidRDefault="007517FF" w14:paraId="18E062C6" w14:textId="37272368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7517FF">
              <w:rPr>
                <w:rFonts w:ascii="Arial" w:hAnsi="Arial"/>
                <w:sz w:val="18"/>
                <w:szCs w:val="18"/>
                <w:lang w:val="es-ES"/>
              </w:rPr>
              <w:t xml:space="preserve">1   </w:t>
            </w:r>
            <w:r w:rsidRPr="6546DDB1" w:rsidR="007517FF">
              <w:rPr>
                <w:rFonts w:ascii="Arial" w:hAnsi="Arial"/>
                <w:sz w:val="18"/>
                <w:szCs w:val="18"/>
                <w:lang w:val="es-ES"/>
              </w:rPr>
              <w:t>Metoxetamina</w:t>
            </w:r>
          </w:p>
          <w:p w:rsidRPr="00DD09E1" w:rsidR="00D155F7" w:rsidP="6546DDB1" w:rsidRDefault="0093019C" w14:paraId="5CD3B8FF" w14:textId="721B129B" w14:noSpellErr="1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93019C">
              <w:rPr>
                <w:rFonts w:ascii="Arial" w:hAnsi="Arial"/>
                <w:sz w:val="18"/>
                <w:szCs w:val="18"/>
                <w:lang w:val="es-ES"/>
              </w:rPr>
              <w:t>2</w:t>
            </w:r>
            <w:r w:rsidRPr="6546DDB1" w:rsidR="00D155F7">
              <w:rPr>
                <w:rFonts w:ascii="Arial" w:hAnsi="Arial"/>
                <w:sz w:val="18"/>
                <w:szCs w:val="18"/>
                <w:lang w:val="es-ES"/>
              </w:rPr>
              <w:t xml:space="preserve">   </w:t>
            </w:r>
            <w:r w:rsidRPr="6546DDB1" w:rsidR="00D155F7">
              <w:rPr>
                <w:rFonts w:ascii="Arial" w:hAnsi="Arial"/>
                <w:sz w:val="18"/>
                <w:szCs w:val="18"/>
                <w:lang w:val="es-ES"/>
              </w:rPr>
              <w:t>Morfina</w:t>
            </w:r>
          </w:p>
          <w:p w:rsidR="00D155F7" w:rsidP="6546DDB1" w:rsidRDefault="007517FF" w14:paraId="416CEA59" w14:textId="275DD890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7517FF">
              <w:rPr>
                <w:rFonts w:ascii="Arial" w:hAnsi="Arial"/>
                <w:sz w:val="18"/>
                <w:szCs w:val="18"/>
                <w:lang w:val="es-ES"/>
              </w:rPr>
              <w:t xml:space="preserve">1   </w:t>
            </w:r>
            <w:r w:rsidRPr="6546DDB1" w:rsidR="007517FF">
              <w:rPr>
                <w:rFonts w:ascii="Arial" w:hAnsi="Arial"/>
                <w:sz w:val="18"/>
                <w:szCs w:val="18"/>
                <w:lang w:val="es-ES"/>
              </w:rPr>
              <w:t>Muscimol</w:t>
            </w:r>
          </w:p>
          <w:p w:rsidR="00D315B2" w:rsidP="007517FF" w:rsidRDefault="00D315B2" w14:paraId="37EEAFD2" w14:textId="413CB14C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   4-OH-MET</w:t>
            </w:r>
          </w:p>
          <w:p w:rsidRPr="007517FF" w:rsidR="007517FF" w:rsidP="6546DDB1" w:rsidRDefault="007517FF" w14:paraId="4C7F98D1" w14:textId="43436EA5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7517FF">
              <w:rPr>
                <w:rFonts w:ascii="Arial" w:hAnsi="Arial"/>
                <w:sz w:val="18"/>
                <w:szCs w:val="18"/>
                <w:lang w:val="es-ES"/>
              </w:rPr>
              <w:t xml:space="preserve">1   </w:t>
            </w:r>
            <w:r w:rsidRPr="6546DDB1" w:rsidR="007517FF">
              <w:rPr>
                <w:rFonts w:ascii="Arial" w:hAnsi="Arial"/>
                <w:sz w:val="18"/>
                <w:szCs w:val="18"/>
                <w:lang w:val="es-ES"/>
              </w:rPr>
              <w:t>Pirrolidinoefedrina</w:t>
            </w:r>
          </w:p>
          <w:p w:rsidRPr="007517FF" w:rsidR="007517FF" w:rsidP="007517FF" w:rsidRDefault="007517FF" w14:paraId="0F22A410" w14:textId="0F566B99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 xml:space="preserve">1   </w:t>
            </w:r>
            <w:r w:rsidRPr="001A28FC">
              <w:rPr>
                <w:rFonts w:ascii="Symbol" w:hAnsi="Symbol"/>
                <w:sz w:val="18"/>
                <w:highlight w:val="yellow"/>
                <w:lang w:val="es-ES_tradnl"/>
              </w:rPr>
              <w:t></w:t>
            </w:r>
            <w:r>
              <w:rPr>
                <w:rFonts w:ascii="Arial" w:hAnsi="Arial"/>
                <w:sz w:val="18"/>
                <w:highlight w:val="yellow"/>
                <w:lang w:val="es-ES_tradnl"/>
              </w:rPr>
              <w:t>-PP</w:t>
            </w:r>
            <w:r w:rsidR="00380912">
              <w:rPr>
                <w:rFonts w:ascii="Arial" w:hAnsi="Arial"/>
                <w:sz w:val="18"/>
                <w:highlight w:val="yellow"/>
                <w:lang w:val="es-ES_tradnl"/>
              </w:rPr>
              <w:t>P *</w:t>
            </w:r>
          </w:p>
          <w:p w:rsidRPr="007517FF" w:rsidR="00E36D23" w:rsidP="6546DDB1" w:rsidRDefault="007517FF" w14:paraId="65B395F0" w14:textId="45D55511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7517FF">
              <w:rPr>
                <w:rFonts w:ascii="Arial" w:hAnsi="Arial"/>
                <w:sz w:val="18"/>
                <w:szCs w:val="18"/>
                <w:lang w:val="es-ES"/>
              </w:rPr>
              <w:t xml:space="preserve">1   </w:t>
            </w:r>
            <w:r w:rsidRPr="6546DDB1" w:rsidR="004C2259">
              <w:rPr>
                <w:rFonts w:ascii="Arial" w:hAnsi="Arial"/>
                <w:sz w:val="18"/>
                <w:szCs w:val="18"/>
                <w:lang w:val="es-ES"/>
              </w:rPr>
              <w:t>P</w:t>
            </w:r>
            <w:r w:rsidRPr="6546DDB1" w:rsidR="0093019C">
              <w:rPr>
                <w:rFonts w:ascii="Arial" w:hAnsi="Arial"/>
                <w:sz w:val="18"/>
                <w:szCs w:val="18"/>
                <w:lang w:val="es-ES"/>
              </w:rPr>
              <w:t>roscalina</w:t>
            </w:r>
          </w:p>
          <w:p w:rsidRPr="007517FF" w:rsidR="006E4FCE" w:rsidP="6546DDB1" w:rsidRDefault="007517FF" w14:paraId="77ABFF71" w14:textId="523E2EAF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7517FF">
              <w:rPr>
                <w:rFonts w:ascii="Arial" w:hAnsi="Arial"/>
                <w:sz w:val="18"/>
                <w:szCs w:val="18"/>
                <w:lang w:val="es-ES"/>
              </w:rPr>
              <w:t xml:space="preserve">1   </w:t>
            </w:r>
            <w:r w:rsidRPr="6546DDB1" w:rsidR="007517FF">
              <w:rPr>
                <w:rFonts w:ascii="Arial" w:hAnsi="Arial"/>
                <w:sz w:val="18"/>
                <w:szCs w:val="18"/>
                <w:lang w:val="es-ES"/>
              </w:rPr>
              <w:t>Psilocibina</w:t>
            </w:r>
            <w:r w:rsidRPr="6546DDB1" w:rsidR="007517FF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268" w:type="dxa"/>
            <w:tcMar/>
          </w:tcPr>
          <w:p w:rsidR="00E36D23" w:rsidP="00113C77" w:rsidRDefault="00782136" w14:paraId="66AEAFDE" w14:textId="4E12F0E5">
            <w:pPr>
              <w:snapToGrid w:val="0"/>
              <w:spacing w:before="40" w:after="40" w:line="240" w:lineRule="exact"/>
              <w:ind w:left="-73" w:right="-2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317</w:t>
            </w:r>
          </w:p>
          <w:p w:rsidR="00F0141B" w:rsidP="00113C77" w:rsidRDefault="00F0141B" w14:paraId="1C73987A" w14:textId="75819634">
            <w:pPr>
              <w:snapToGrid w:val="0"/>
              <w:spacing w:before="40" w:after="40" w:line="240" w:lineRule="exact"/>
              <w:ind w:left="-73" w:right="-2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(307)</w:t>
            </w:r>
          </w:p>
        </w:tc>
      </w:tr>
      <w:tr w:rsidRPr="006F7036" w:rsidR="00E36D23" w:rsidTr="6546DDB1" w14:paraId="26996FDB" w14:textId="77777777">
        <w:tc>
          <w:tcPr>
            <w:tcW w:w="637" w:type="dxa"/>
            <w:tcMar/>
          </w:tcPr>
          <w:p w:rsidRPr="008F5454" w:rsidR="00E36D23" w:rsidP="00205745" w:rsidRDefault="00E36D23" w14:paraId="5D543634" w14:textId="51D0DB32">
            <w:pPr>
              <w:snapToGrid w:val="0"/>
              <w:spacing w:line="3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8F5454">
              <w:rPr>
                <w:rFonts w:ascii="Arial" w:hAnsi="Arial" w:cs="Arial"/>
                <w:b/>
                <w:sz w:val="18"/>
                <w:szCs w:val="18"/>
              </w:rPr>
              <w:t>2012</w:t>
            </w:r>
          </w:p>
        </w:tc>
        <w:tc>
          <w:tcPr>
            <w:tcW w:w="993" w:type="dxa"/>
            <w:tcMar/>
          </w:tcPr>
          <w:p w:rsidR="00E36D23" w:rsidP="00A52C33" w:rsidRDefault="0016010E" w14:paraId="02B04535" w14:textId="70DB17F5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161</w:t>
            </w:r>
          </w:p>
        </w:tc>
        <w:tc>
          <w:tcPr>
            <w:tcW w:w="850" w:type="dxa"/>
            <w:tcMar/>
          </w:tcPr>
          <w:p w:rsidR="00E36D23" w:rsidP="00B87B3E" w:rsidRDefault="0016010E" w14:paraId="3F5BAD57" w14:textId="6093A0EA">
            <w:pPr>
              <w:snapToGrid w:val="0"/>
              <w:spacing w:before="40" w:after="40" w:line="240" w:lineRule="exact"/>
              <w:ind w:left="-42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1" w:type="dxa"/>
            <w:tcMar/>
          </w:tcPr>
          <w:p w:rsidRPr="006F7036" w:rsidR="00E36D23" w:rsidP="00F64A46" w:rsidRDefault="00904D72" w14:paraId="3B15A718" w14:textId="7C2553D8">
            <w:pPr>
              <w:snapToGrid w:val="0"/>
              <w:spacing w:before="40" w:after="40" w:line="240" w:lineRule="exact"/>
              <w:ind w:left="-42" w:right="-70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28</w:t>
            </w:r>
          </w:p>
        </w:tc>
        <w:tc>
          <w:tcPr>
            <w:tcW w:w="850" w:type="dxa"/>
            <w:tcMar/>
          </w:tcPr>
          <w:p w:rsidR="00E36D23" w:rsidP="00072BC0" w:rsidRDefault="00904D72" w14:paraId="48B80EF2" w14:textId="2BE5C0C0">
            <w:pPr>
              <w:snapToGrid w:val="0"/>
              <w:spacing w:before="40" w:after="40" w:line="240" w:lineRule="exact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21</w:t>
            </w:r>
          </w:p>
        </w:tc>
        <w:tc>
          <w:tcPr>
            <w:tcW w:w="851" w:type="dxa"/>
            <w:tcMar/>
          </w:tcPr>
          <w:p w:rsidR="00E36D23" w:rsidP="00A96618" w:rsidRDefault="001E430D" w14:paraId="0138DBB6" w14:textId="1FB8AC34">
            <w:pPr>
              <w:snapToGrid w:val="0"/>
              <w:spacing w:before="40"/>
              <w:ind w:left="-68" w:right="-85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3</w:t>
            </w:r>
          </w:p>
        </w:tc>
        <w:tc>
          <w:tcPr>
            <w:tcW w:w="2409" w:type="dxa"/>
            <w:tcMar/>
          </w:tcPr>
          <w:p w:rsidR="00851717" w:rsidP="6546DDB1" w:rsidRDefault="00F60414" w14:paraId="2C38E95E" w14:textId="67991347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F60414">
              <w:rPr>
                <w:rFonts w:ascii="Arial" w:hAnsi="Arial"/>
                <w:sz w:val="18"/>
                <w:szCs w:val="18"/>
                <w:lang w:val="es-ES"/>
              </w:rPr>
              <w:t>8</w:t>
            </w:r>
            <w:r w:rsidRPr="6546DDB1" w:rsidR="00851717">
              <w:rPr>
                <w:rFonts w:ascii="Arial" w:hAnsi="Arial"/>
                <w:sz w:val="18"/>
                <w:szCs w:val="18"/>
                <w:lang w:val="es-ES"/>
              </w:rPr>
              <w:t xml:space="preserve">   </w:t>
            </w:r>
            <w:r w:rsidRPr="6546DDB1" w:rsidR="00851717">
              <w:rPr>
                <w:rFonts w:ascii="Arial" w:hAnsi="Arial"/>
                <w:sz w:val="18"/>
                <w:szCs w:val="18"/>
                <w:lang w:val="es-ES"/>
              </w:rPr>
              <w:t>Benzoil</w:t>
            </w:r>
            <w:r w:rsidRPr="6546DDB1" w:rsidR="00851717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r w:rsidRPr="6546DDB1" w:rsidR="00851717">
              <w:rPr>
                <w:rFonts w:ascii="Arial" w:hAnsi="Arial"/>
                <w:sz w:val="18"/>
                <w:szCs w:val="18"/>
                <w:lang w:val="es-ES"/>
              </w:rPr>
              <w:t>ecgonina</w:t>
            </w:r>
          </w:p>
          <w:p w:rsidR="001E430D" w:rsidP="6546DDB1" w:rsidRDefault="001E430D" w14:paraId="4E2E0CF9" w14:textId="16963725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1E430D">
              <w:rPr>
                <w:rFonts w:ascii="Arial" w:hAnsi="Arial"/>
                <w:sz w:val="18"/>
                <w:szCs w:val="18"/>
                <w:lang w:val="es-ES"/>
              </w:rPr>
              <w:t xml:space="preserve">1   </w:t>
            </w:r>
            <w:r w:rsidRPr="6546DDB1" w:rsidR="001E430D">
              <w:rPr>
                <w:rFonts w:ascii="Arial" w:hAnsi="Arial"/>
                <w:sz w:val="18"/>
                <w:szCs w:val="18"/>
                <w:lang w:val="es-ES"/>
              </w:rPr>
              <w:t>Camfetamina</w:t>
            </w:r>
          </w:p>
          <w:p w:rsidR="001E430D" w:rsidP="6546DDB1" w:rsidRDefault="001E430D" w14:paraId="2010B675" w14:textId="0419017F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1E430D">
              <w:rPr>
                <w:rFonts w:ascii="Arial" w:hAnsi="Arial"/>
                <w:sz w:val="18"/>
                <w:szCs w:val="18"/>
                <w:lang w:val="es-ES"/>
              </w:rPr>
              <w:t xml:space="preserve">1   </w:t>
            </w:r>
            <w:r w:rsidRPr="6546DDB1" w:rsidR="001E430D">
              <w:rPr>
                <w:rFonts w:ascii="Arial" w:hAnsi="Arial"/>
                <w:sz w:val="18"/>
                <w:szCs w:val="18"/>
                <w:lang w:val="es-ES"/>
              </w:rPr>
              <w:t>mCPP</w:t>
            </w:r>
          </w:p>
          <w:p w:rsidR="00D155F7" w:rsidP="00D155F7" w:rsidRDefault="00904D72" w14:paraId="153903A6" w14:textId="51257B01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</w:t>
            </w:r>
            <w:r w:rsidR="00D155F7">
              <w:rPr>
                <w:rFonts w:ascii="Arial" w:hAnsi="Arial"/>
                <w:sz w:val="18"/>
                <w:lang w:val="es-ES_tradnl"/>
              </w:rPr>
              <w:t xml:space="preserve">   2-CE</w:t>
            </w:r>
          </w:p>
          <w:p w:rsidR="00904D72" w:rsidP="00D155F7" w:rsidRDefault="00904D72" w14:paraId="25ECC562" w14:textId="5C368849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   2-CI</w:t>
            </w:r>
          </w:p>
          <w:p w:rsidRPr="00006F03" w:rsidR="00D155F7" w:rsidP="6546DDB1" w:rsidRDefault="0036124E" w14:paraId="474DA828" w14:textId="68E48A25" w14:noSpellErr="1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36124E">
              <w:rPr>
                <w:rFonts w:ascii="Arial" w:hAnsi="Arial"/>
                <w:sz w:val="18"/>
                <w:szCs w:val="18"/>
                <w:lang w:val="es-ES"/>
              </w:rPr>
              <w:t xml:space="preserve">1   </w:t>
            </w:r>
            <w:r w:rsidRPr="6546DDB1" w:rsidR="00D155F7">
              <w:rPr>
                <w:rFonts w:ascii="Arial" w:hAnsi="Arial"/>
                <w:sz w:val="18"/>
                <w:szCs w:val="18"/>
                <w:lang w:val="es-ES"/>
              </w:rPr>
              <w:t>Dextrometorfano</w:t>
            </w:r>
          </w:p>
          <w:p w:rsidRPr="00105D21" w:rsidR="00105D21" w:rsidP="6546DDB1" w:rsidRDefault="00105D21" w14:paraId="70FD5F70" w14:textId="0FEA2098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105D21">
              <w:rPr>
                <w:rFonts w:ascii="Arial" w:hAnsi="Arial"/>
                <w:sz w:val="18"/>
                <w:szCs w:val="18"/>
                <w:lang w:val="es-ES"/>
              </w:rPr>
              <w:t xml:space="preserve">2   </w:t>
            </w:r>
            <w:r w:rsidRPr="6546DDB1" w:rsidR="00105D21">
              <w:rPr>
                <w:rFonts w:ascii="Symbol" w:hAnsi="Symbol"/>
                <w:sz w:val="18"/>
                <w:szCs w:val="18"/>
                <w:lang w:val="es-ES"/>
              </w:rPr>
              <w:t></w:t>
            </w:r>
            <w:r w:rsidRPr="6546DDB1" w:rsidR="00105D21">
              <w:rPr>
                <w:rFonts w:ascii="Arial" w:hAnsi="Arial"/>
                <w:sz w:val="18"/>
                <w:szCs w:val="18"/>
                <w:lang w:val="es-ES"/>
              </w:rPr>
              <w:t>-</w:t>
            </w:r>
            <w:r w:rsidRPr="6546DDB1" w:rsidR="00105D21">
              <w:rPr>
                <w:rFonts w:ascii="Arial" w:hAnsi="Arial"/>
                <w:sz w:val="18"/>
                <w:szCs w:val="18"/>
                <w:lang w:val="es-ES"/>
              </w:rPr>
              <w:t>Fenetetilamina</w:t>
            </w:r>
          </w:p>
          <w:p w:rsidR="00904D72" w:rsidP="00D155F7" w:rsidRDefault="00904D72" w14:paraId="637AA015" w14:textId="3EE40127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   4-Fenil-2-butilamina</w:t>
            </w:r>
          </w:p>
          <w:p w:rsidR="00904D72" w:rsidP="00D155F7" w:rsidRDefault="00904D72" w14:paraId="4845808C" w14:textId="52819BAF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   4-Fluoroanfetamina</w:t>
            </w:r>
          </w:p>
          <w:p w:rsidR="00D155F7" w:rsidP="00D155F7" w:rsidRDefault="00904D72" w14:paraId="1786DA6A" w14:textId="328330E6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   GHB</w:t>
            </w:r>
          </w:p>
          <w:p w:rsidR="00D155F7" w:rsidP="00D155F7" w:rsidRDefault="001E430D" w14:paraId="2B75C211" w14:textId="36316132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3</w:t>
            </w:r>
            <w:r w:rsidR="00D155F7">
              <w:rPr>
                <w:rFonts w:ascii="Arial" w:hAnsi="Arial"/>
                <w:sz w:val="18"/>
                <w:lang w:val="es-ES_tradnl"/>
              </w:rPr>
              <w:t xml:space="preserve">   LSD</w:t>
            </w:r>
          </w:p>
          <w:p w:rsidRPr="00307DC9" w:rsidR="00D155F7" w:rsidP="6546DDB1" w:rsidRDefault="001E430D" w14:paraId="5FA2CA6F" w14:textId="366015E5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1E430D">
              <w:rPr>
                <w:rFonts w:ascii="Arial" w:hAnsi="Arial"/>
                <w:sz w:val="18"/>
                <w:szCs w:val="18"/>
                <w:lang w:val="es-ES"/>
              </w:rPr>
              <w:t>1</w:t>
            </w:r>
            <w:r w:rsidRPr="6546DDB1" w:rsidR="00D155F7">
              <w:rPr>
                <w:rFonts w:ascii="Arial" w:hAnsi="Arial"/>
                <w:sz w:val="18"/>
                <w:szCs w:val="18"/>
                <w:lang w:val="es-ES"/>
              </w:rPr>
              <w:t xml:space="preserve">   </w:t>
            </w:r>
            <w:r w:rsidRPr="6546DDB1" w:rsidR="00D155F7">
              <w:rPr>
                <w:rFonts w:ascii="Arial" w:hAnsi="Arial"/>
                <w:sz w:val="18"/>
                <w:szCs w:val="18"/>
                <w:lang w:val="es-ES"/>
              </w:rPr>
              <w:t>Mefedrona</w:t>
            </w:r>
          </w:p>
          <w:p w:rsidR="00904D72" w:rsidP="6546DDB1" w:rsidRDefault="00904D72" w14:paraId="1EF83793" w14:textId="6CABD44A" w14:noSpellErr="1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904D72">
              <w:rPr>
                <w:rFonts w:ascii="Arial" w:hAnsi="Arial"/>
                <w:sz w:val="18"/>
                <w:szCs w:val="18"/>
                <w:lang w:val="es-ES"/>
              </w:rPr>
              <w:t>1   Metanfetamina</w:t>
            </w:r>
          </w:p>
          <w:p w:rsidR="00D155F7" w:rsidP="00D155F7" w:rsidRDefault="001E430D" w14:paraId="10D08149" w14:textId="704EF3A2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 xml:space="preserve">15 </w:t>
            </w:r>
            <w:r w:rsidR="00D155F7">
              <w:rPr>
                <w:rFonts w:ascii="Arial" w:hAnsi="Arial"/>
                <w:sz w:val="18"/>
                <w:highlight w:val="yellow"/>
                <w:lang w:val="es-ES_tradnl"/>
              </w:rPr>
              <w:t>4-Metilanfetamina</w:t>
            </w:r>
            <w:r w:rsidR="00380912">
              <w:rPr>
                <w:rFonts w:ascii="Arial" w:hAnsi="Arial"/>
                <w:sz w:val="18"/>
                <w:highlight w:val="yellow"/>
                <w:lang w:val="es-ES_tradnl"/>
              </w:rPr>
              <w:t xml:space="preserve"> *</w:t>
            </w:r>
          </w:p>
          <w:p w:rsidR="00904D72" w:rsidP="00D155F7" w:rsidRDefault="001E430D" w14:paraId="2B15C7C8" w14:textId="43938278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6</w:t>
            </w:r>
            <w:r w:rsidR="00904D72">
              <w:rPr>
                <w:rFonts w:ascii="Arial" w:hAnsi="Arial"/>
                <w:sz w:val="18"/>
                <w:lang w:val="es-ES_tradnl"/>
              </w:rPr>
              <w:t xml:space="preserve">   </w:t>
            </w:r>
            <w:r w:rsidR="00380912">
              <w:rPr>
                <w:rFonts w:ascii="Arial" w:hAnsi="Arial"/>
                <w:sz w:val="18"/>
                <w:highlight w:val="yellow"/>
                <w:lang w:val="es-ES_tradnl"/>
              </w:rPr>
              <w:t>4-Metoxi</w:t>
            </w:r>
            <w:r w:rsidR="000B1A92">
              <w:rPr>
                <w:rFonts w:ascii="Arial" w:hAnsi="Arial"/>
                <w:sz w:val="18"/>
                <w:highlight w:val="yellow"/>
                <w:lang w:val="es-ES_tradnl"/>
              </w:rPr>
              <w:t>l</w:t>
            </w:r>
            <w:bookmarkStart w:name="_GoBack" w:id="0"/>
            <w:bookmarkEnd w:id="0"/>
            <w:r w:rsidR="00380912">
              <w:rPr>
                <w:rFonts w:ascii="Arial" w:hAnsi="Arial"/>
                <w:sz w:val="18"/>
                <w:highlight w:val="yellow"/>
                <w:lang w:val="es-ES_tradnl"/>
              </w:rPr>
              <w:t>anfetamina*</w:t>
            </w:r>
          </w:p>
          <w:p w:rsidR="00D155F7" w:rsidP="6546DDB1" w:rsidRDefault="001E430D" w14:paraId="1E4F6E22" w14:textId="13748932" w14:noSpellErr="1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1E430D">
              <w:rPr>
                <w:rFonts w:ascii="Arial" w:hAnsi="Arial"/>
                <w:sz w:val="18"/>
                <w:szCs w:val="18"/>
                <w:lang w:val="es-ES"/>
              </w:rPr>
              <w:t>2</w:t>
            </w:r>
            <w:r w:rsidRPr="6546DDB1" w:rsidR="00D155F7">
              <w:rPr>
                <w:rFonts w:ascii="Arial" w:hAnsi="Arial"/>
                <w:sz w:val="18"/>
                <w:szCs w:val="18"/>
                <w:lang w:val="es-ES"/>
              </w:rPr>
              <w:t xml:space="preserve">   </w:t>
            </w:r>
            <w:r w:rsidRPr="6546DDB1" w:rsidR="00D155F7">
              <w:rPr>
                <w:rFonts w:ascii="Arial" w:hAnsi="Arial"/>
                <w:sz w:val="18"/>
                <w:szCs w:val="18"/>
                <w:lang w:val="es-ES"/>
              </w:rPr>
              <w:t>Morfina</w:t>
            </w:r>
          </w:p>
          <w:p w:rsidR="00904D72" w:rsidP="6546DDB1" w:rsidRDefault="00904D72" w14:paraId="2D7EBA1D" w14:textId="251C4310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904D72">
              <w:rPr>
                <w:rFonts w:ascii="Arial" w:hAnsi="Arial"/>
                <w:sz w:val="18"/>
                <w:szCs w:val="18"/>
                <w:lang w:val="es-ES"/>
              </w:rPr>
              <w:t xml:space="preserve">1   </w:t>
            </w:r>
            <w:r w:rsidRPr="6546DDB1" w:rsidR="00904D72">
              <w:rPr>
                <w:rFonts w:ascii="Arial" w:hAnsi="Arial"/>
                <w:sz w:val="18"/>
                <w:szCs w:val="18"/>
                <w:lang w:val="es-ES"/>
              </w:rPr>
              <w:t>Piracetam</w:t>
            </w:r>
          </w:p>
          <w:p w:rsidR="001E430D" w:rsidP="6546DDB1" w:rsidRDefault="006E4FCE" w14:paraId="1BCE51F9" w14:textId="13E608B2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6E4FCE">
              <w:rPr>
                <w:rFonts w:ascii="Arial" w:hAnsi="Arial"/>
                <w:sz w:val="18"/>
                <w:szCs w:val="18"/>
                <w:lang w:val="es-ES"/>
              </w:rPr>
              <w:t xml:space="preserve">1   </w:t>
            </w:r>
            <w:r w:rsidRPr="6546DDB1" w:rsidR="006E4FCE">
              <w:rPr>
                <w:rFonts w:ascii="Arial" w:hAnsi="Arial"/>
                <w:sz w:val="18"/>
                <w:szCs w:val="18"/>
                <w:lang w:val="es-ES"/>
              </w:rPr>
              <w:t>Psi</w:t>
            </w:r>
            <w:r w:rsidRPr="6546DDB1" w:rsidR="001E430D">
              <w:rPr>
                <w:rFonts w:ascii="Arial" w:hAnsi="Arial"/>
                <w:sz w:val="18"/>
                <w:szCs w:val="18"/>
                <w:lang w:val="es-ES"/>
              </w:rPr>
              <w:t>locetina</w:t>
            </w:r>
          </w:p>
          <w:p w:rsidR="00904D72" w:rsidP="6546DDB1" w:rsidRDefault="001E430D" w14:paraId="4C0D17FF" w14:textId="323769E8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1E430D">
              <w:rPr>
                <w:rFonts w:ascii="Arial" w:hAnsi="Arial"/>
                <w:sz w:val="18"/>
                <w:szCs w:val="18"/>
                <w:lang w:val="es-ES"/>
              </w:rPr>
              <w:t>5</w:t>
            </w:r>
            <w:r w:rsidRPr="6546DDB1" w:rsidR="00904D72">
              <w:rPr>
                <w:rFonts w:ascii="Arial" w:hAnsi="Arial"/>
                <w:sz w:val="18"/>
                <w:szCs w:val="18"/>
                <w:lang w:val="es-ES"/>
              </w:rPr>
              <w:t xml:space="preserve">   </w:t>
            </w:r>
            <w:r w:rsidRPr="6546DDB1" w:rsidR="00904D72">
              <w:rPr>
                <w:rFonts w:ascii="Arial" w:hAnsi="Arial"/>
                <w:sz w:val="18"/>
                <w:szCs w:val="18"/>
                <w:lang w:val="es-ES"/>
              </w:rPr>
              <w:t>Psilocibina</w:t>
            </w:r>
            <w:r w:rsidRPr="6546DDB1" w:rsidR="00904D72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</w:p>
          <w:p w:rsidR="00E36D23" w:rsidP="008F5454" w:rsidRDefault="00E36D23" w14:paraId="582241D7" w14:textId="58BA6170">
            <w:pPr>
              <w:snapToGrid w:val="0"/>
              <w:spacing w:before="40"/>
              <w:ind w:left="213" w:right="-85" w:hanging="283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268" w:type="dxa"/>
            <w:tcMar/>
          </w:tcPr>
          <w:p w:rsidR="00E36D23" w:rsidP="00113C77" w:rsidRDefault="00F60414" w14:paraId="093683DA" w14:textId="29E5483E">
            <w:pPr>
              <w:snapToGrid w:val="0"/>
              <w:spacing w:before="40" w:after="40" w:line="240" w:lineRule="exact"/>
              <w:ind w:left="-73" w:right="-2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335</w:t>
            </w:r>
          </w:p>
          <w:p w:rsidR="00F0141B" w:rsidP="00113C77" w:rsidRDefault="00F0141B" w14:paraId="3544AC79" w14:textId="7447199E">
            <w:pPr>
              <w:snapToGrid w:val="0"/>
              <w:spacing w:before="40" w:after="40" w:line="240" w:lineRule="exact"/>
              <w:ind w:left="-73" w:right="-2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(295)</w:t>
            </w:r>
          </w:p>
        </w:tc>
      </w:tr>
      <w:tr w:rsidRPr="006F7036" w:rsidR="00AB2E40" w:rsidTr="6546DDB1" w14:paraId="7864656D" w14:textId="77777777">
        <w:tc>
          <w:tcPr>
            <w:tcW w:w="637" w:type="dxa"/>
            <w:tcMar/>
          </w:tcPr>
          <w:p w:rsidRPr="008F5454" w:rsidR="00AB2E40" w:rsidP="00205745" w:rsidRDefault="00AB2E40" w14:paraId="6764EC7D" w14:textId="37F29E02">
            <w:pPr>
              <w:snapToGrid w:val="0"/>
              <w:spacing w:line="3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8F5454">
              <w:rPr>
                <w:rFonts w:ascii="Arial" w:hAnsi="Arial" w:cs="Arial"/>
                <w:b/>
                <w:sz w:val="18"/>
                <w:szCs w:val="18"/>
              </w:rPr>
              <w:t>2013</w:t>
            </w:r>
          </w:p>
        </w:tc>
        <w:tc>
          <w:tcPr>
            <w:tcW w:w="993" w:type="dxa"/>
            <w:tcMar/>
          </w:tcPr>
          <w:p w:rsidR="00AB2E40" w:rsidP="00A52C33" w:rsidRDefault="00F23775" w14:paraId="25D15FA3" w14:textId="45E0B5B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  <w:r w:rsidR="000C2BD1">
              <w:rPr>
                <w:rFonts w:ascii="Arial" w:hAnsi="Arial" w:cs="Arial"/>
                <w:sz w:val="18"/>
                <w:szCs w:val="18"/>
                <w:lang w:val="es-ES_tradnl"/>
              </w:rPr>
              <w:t>63</w:t>
            </w:r>
          </w:p>
        </w:tc>
        <w:tc>
          <w:tcPr>
            <w:tcW w:w="850" w:type="dxa"/>
            <w:tcMar/>
          </w:tcPr>
          <w:p w:rsidR="00AB2E40" w:rsidP="00B87B3E" w:rsidRDefault="000C2BD1" w14:paraId="6C4EBD17" w14:textId="1004751C">
            <w:pPr>
              <w:snapToGrid w:val="0"/>
              <w:spacing w:before="40" w:after="40" w:line="240" w:lineRule="exact"/>
              <w:ind w:left="-42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1" w:type="dxa"/>
            <w:tcMar/>
          </w:tcPr>
          <w:p w:rsidRPr="006F7036" w:rsidR="00AB2E40" w:rsidP="00F64A46" w:rsidRDefault="000C2BD1" w14:paraId="23B90322" w14:textId="28B8A58B">
            <w:pPr>
              <w:snapToGrid w:val="0"/>
              <w:spacing w:before="40" w:after="40" w:line="240" w:lineRule="exact"/>
              <w:ind w:left="-42" w:right="-70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33</w:t>
            </w:r>
          </w:p>
        </w:tc>
        <w:tc>
          <w:tcPr>
            <w:tcW w:w="850" w:type="dxa"/>
            <w:tcMar/>
          </w:tcPr>
          <w:p w:rsidR="00AB2E40" w:rsidP="00072BC0" w:rsidRDefault="008057F2" w14:paraId="0BB9F8DC" w14:textId="34583341">
            <w:pPr>
              <w:snapToGrid w:val="0"/>
              <w:spacing w:before="40" w:after="40" w:line="240" w:lineRule="exact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16</w:t>
            </w:r>
          </w:p>
        </w:tc>
        <w:tc>
          <w:tcPr>
            <w:tcW w:w="851" w:type="dxa"/>
            <w:tcMar/>
          </w:tcPr>
          <w:p w:rsidR="00AB2E40" w:rsidP="00A96618" w:rsidRDefault="008057F2" w14:paraId="3934A073" w14:textId="3B98C184">
            <w:pPr>
              <w:snapToGrid w:val="0"/>
              <w:spacing w:before="40"/>
              <w:ind w:left="-68" w:right="-85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10</w:t>
            </w:r>
          </w:p>
        </w:tc>
        <w:tc>
          <w:tcPr>
            <w:tcW w:w="2409" w:type="dxa"/>
            <w:tcMar/>
          </w:tcPr>
          <w:p w:rsidR="001A4441" w:rsidP="00D155F7" w:rsidRDefault="001A4441" w14:paraId="2A208520" w14:textId="0595146C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   4-ACO-DET</w:t>
            </w:r>
          </w:p>
          <w:p w:rsidR="00F0141B" w:rsidP="6546DDB1" w:rsidRDefault="00F60414" w14:paraId="0D97E34A" w14:textId="195E9A80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F60414">
              <w:rPr>
                <w:rFonts w:ascii="Arial" w:hAnsi="Arial"/>
                <w:sz w:val="18"/>
                <w:szCs w:val="18"/>
                <w:lang w:val="es-ES"/>
              </w:rPr>
              <w:t>9</w:t>
            </w:r>
            <w:r w:rsidRPr="6546DDB1" w:rsidR="00AB2E40">
              <w:rPr>
                <w:rFonts w:ascii="Arial" w:hAnsi="Arial"/>
                <w:sz w:val="18"/>
                <w:szCs w:val="18"/>
                <w:lang w:val="es-ES"/>
              </w:rPr>
              <w:t xml:space="preserve">   </w:t>
            </w:r>
            <w:r w:rsidRPr="6546DDB1" w:rsidR="00F0141B">
              <w:rPr>
                <w:rFonts w:ascii="Arial" w:hAnsi="Arial"/>
                <w:sz w:val="18"/>
                <w:szCs w:val="18"/>
                <w:lang w:val="es-ES"/>
              </w:rPr>
              <w:t>Benzoil</w:t>
            </w:r>
            <w:r w:rsidRPr="6546DDB1" w:rsidR="00F0141B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r w:rsidRPr="6546DDB1" w:rsidR="00F0141B">
              <w:rPr>
                <w:rFonts w:ascii="Arial" w:hAnsi="Arial"/>
                <w:sz w:val="18"/>
                <w:szCs w:val="18"/>
                <w:lang w:val="es-ES"/>
              </w:rPr>
              <w:t>ecgonina</w:t>
            </w:r>
          </w:p>
          <w:p w:rsidR="00AB2E40" w:rsidP="00D155F7" w:rsidRDefault="00835B97" w14:paraId="5A8CC9FA" w14:textId="5AC109DE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2</w:t>
            </w:r>
            <w:r w:rsidR="001A4441">
              <w:rPr>
                <w:rFonts w:ascii="Arial" w:hAnsi="Arial"/>
                <w:sz w:val="18"/>
                <w:lang w:val="es-ES_tradnl"/>
              </w:rPr>
              <w:t xml:space="preserve"> </w:t>
            </w:r>
            <w:r w:rsidR="00F0141B">
              <w:rPr>
                <w:rFonts w:ascii="Arial" w:hAnsi="Arial"/>
                <w:sz w:val="18"/>
                <w:lang w:val="es-ES_tradnl"/>
              </w:rPr>
              <w:t xml:space="preserve">  </w:t>
            </w:r>
            <w:r w:rsidR="001A4441">
              <w:rPr>
                <w:rFonts w:ascii="Arial" w:hAnsi="Arial"/>
                <w:sz w:val="18"/>
                <w:lang w:val="es-ES_tradnl"/>
              </w:rPr>
              <w:t>2-CB</w:t>
            </w:r>
          </w:p>
          <w:p w:rsidR="001A4441" w:rsidP="00D155F7" w:rsidRDefault="001A4441" w14:paraId="44E60E68" w14:textId="13BBE3D8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   2-CD</w:t>
            </w:r>
          </w:p>
          <w:p w:rsidR="00AB2E40" w:rsidP="6546DDB1" w:rsidRDefault="00B865A0" w14:paraId="6115A2AD" w14:textId="5E87E652" w14:noSpellErr="1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B865A0">
              <w:rPr>
                <w:rFonts w:ascii="Arial" w:hAnsi="Arial"/>
                <w:sz w:val="18"/>
                <w:szCs w:val="18"/>
                <w:lang w:val="es-ES"/>
              </w:rPr>
              <w:t xml:space="preserve">1 </w:t>
            </w:r>
            <w:r w:rsidRPr="6546DDB1" w:rsidR="00AB2E40">
              <w:rPr>
                <w:rFonts w:ascii="Arial" w:hAnsi="Arial"/>
                <w:sz w:val="18"/>
                <w:szCs w:val="18"/>
                <w:lang w:val="es-ES"/>
              </w:rPr>
              <w:t xml:space="preserve">  Efedrina </w:t>
            </w:r>
          </w:p>
          <w:p w:rsidR="00835B97" w:rsidP="6546DDB1" w:rsidRDefault="00835B97" w14:paraId="340263C0" w14:textId="306DBA5A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835B97">
              <w:rPr>
                <w:rFonts w:ascii="Arial" w:hAnsi="Arial"/>
                <w:sz w:val="18"/>
                <w:szCs w:val="18"/>
                <w:lang w:val="es-ES"/>
              </w:rPr>
              <w:t xml:space="preserve">1   </w:t>
            </w:r>
            <w:r w:rsidRPr="6546DDB1" w:rsidR="00835B97">
              <w:rPr>
                <w:rFonts w:ascii="Arial" w:hAnsi="Arial"/>
                <w:sz w:val="18"/>
                <w:szCs w:val="18"/>
                <w:lang w:val="es-ES"/>
              </w:rPr>
              <w:t>Feniletilamina</w:t>
            </w:r>
          </w:p>
          <w:p w:rsidR="00AB2E40" w:rsidP="00D155F7" w:rsidRDefault="009A21CC" w14:paraId="72C1FF7A" w14:textId="0F690BB4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4</w:t>
            </w:r>
            <w:r w:rsidR="00AB2E40">
              <w:rPr>
                <w:rFonts w:ascii="Arial" w:hAnsi="Arial"/>
                <w:sz w:val="18"/>
                <w:lang w:val="es-ES_tradnl"/>
              </w:rPr>
              <w:t xml:space="preserve">   LSD</w:t>
            </w:r>
          </w:p>
          <w:p w:rsidRPr="00307DC9" w:rsidR="00AB2E40" w:rsidP="00D155F7" w:rsidRDefault="00F0141B" w14:paraId="5E3AB204" w14:textId="4BAB819B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</w:t>
            </w:r>
            <w:r w:rsidR="00AB2E40">
              <w:rPr>
                <w:rFonts w:ascii="Arial" w:hAnsi="Arial"/>
                <w:sz w:val="18"/>
                <w:lang w:val="es-ES_tradnl"/>
              </w:rPr>
              <w:t xml:space="preserve">   </w:t>
            </w:r>
            <w:proofErr w:type="spellStart"/>
            <w:r w:rsidR="00AB2E40">
              <w:rPr>
                <w:rFonts w:ascii="Arial" w:hAnsi="Arial"/>
                <w:sz w:val="18"/>
                <w:lang w:val="es-ES_tradnl"/>
              </w:rPr>
              <w:t>Metamizol</w:t>
            </w:r>
            <w:proofErr w:type="spellEnd"/>
          </w:p>
          <w:p w:rsidR="00835B97" w:rsidP="6546DDB1" w:rsidRDefault="00835B97" w14:paraId="3FF879BB" w14:textId="16E4610C" w14:noSpellErr="1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835B97">
              <w:rPr>
                <w:rFonts w:ascii="Arial" w:hAnsi="Arial"/>
                <w:sz w:val="18"/>
                <w:szCs w:val="18"/>
                <w:lang w:val="es-ES"/>
              </w:rPr>
              <w:t>1   Metanfetamina</w:t>
            </w:r>
          </w:p>
          <w:p w:rsidR="00AB2E40" w:rsidP="00D155F7" w:rsidRDefault="00484CBE" w14:paraId="0CCC296F" w14:textId="7BE73A9C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</w:t>
            </w:r>
            <w:r w:rsidR="009A21CC">
              <w:rPr>
                <w:rFonts w:ascii="Arial" w:hAnsi="Arial"/>
                <w:sz w:val="18"/>
                <w:lang w:val="es-ES_tradnl"/>
              </w:rPr>
              <w:t>0</w:t>
            </w:r>
            <w:r w:rsidR="00B865A0">
              <w:rPr>
                <w:rFonts w:ascii="Arial" w:hAnsi="Arial"/>
                <w:sz w:val="18"/>
                <w:lang w:val="es-ES_tradnl"/>
              </w:rPr>
              <w:t xml:space="preserve"> </w:t>
            </w:r>
            <w:r w:rsidR="00AB2E40">
              <w:rPr>
                <w:rFonts w:ascii="Arial" w:hAnsi="Arial"/>
                <w:sz w:val="18"/>
                <w:highlight w:val="yellow"/>
                <w:lang w:val="es-ES_tradnl"/>
              </w:rPr>
              <w:t>4-Metilanfetamina</w:t>
            </w:r>
            <w:r w:rsidR="00380912">
              <w:rPr>
                <w:rFonts w:ascii="Arial" w:hAnsi="Arial"/>
                <w:sz w:val="18"/>
                <w:highlight w:val="yellow"/>
                <w:lang w:val="es-ES_tradnl"/>
              </w:rPr>
              <w:t xml:space="preserve"> *</w:t>
            </w:r>
          </w:p>
          <w:p w:rsidR="00835B97" w:rsidP="00D155F7" w:rsidRDefault="00835B97" w14:paraId="7E51E00D" w14:textId="210C983F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 xml:space="preserve">1   </w:t>
            </w:r>
            <w:r>
              <w:rPr>
                <w:rFonts w:ascii="Arial" w:hAnsi="Arial"/>
                <w:sz w:val="18"/>
                <w:highlight w:val="yellow"/>
                <w:lang w:val="es-ES_tradnl"/>
              </w:rPr>
              <w:t>4-Metoxilanfetamina</w:t>
            </w:r>
            <w:r w:rsidR="00380912">
              <w:rPr>
                <w:rFonts w:ascii="Arial" w:hAnsi="Arial"/>
                <w:sz w:val="18"/>
                <w:highlight w:val="yellow"/>
                <w:lang w:val="es-ES_tradnl"/>
              </w:rPr>
              <w:t xml:space="preserve"> *</w:t>
            </w:r>
          </w:p>
          <w:p w:rsidR="00AB2E40" w:rsidP="6546DDB1" w:rsidRDefault="00835B97" w14:paraId="0F5E42F8" w14:textId="26527C8E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835B97">
              <w:rPr>
                <w:rFonts w:ascii="Arial" w:hAnsi="Arial"/>
                <w:sz w:val="18"/>
                <w:szCs w:val="18"/>
                <w:lang w:val="es-ES"/>
              </w:rPr>
              <w:t>2</w:t>
            </w:r>
            <w:r w:rsidRPr="6546DDB1" w:rsidR="00AB2E40">
              <w:rPr>
                <w:rFonts w:ascii="Arial" w:hAnsi="Arial"/>
                <w:sz w:val="18"/>
                <w:szCs w:val="18"/>
                <w:lang w:val="es-ES"/>
              </w:rPr>
              <w:t xml:space="preserve">   </w:t>
            </w:r>
            <w:r w:rsidRPr="6546DDB1" w:rsidR="00AB2E40">
              <w:rPr>
                <w:rFonts w:ascii="Arial" w:hAnsi="Arial"/>
                <w:sz w:val="18"/>
                <w:szCs w:val="18"/>
                <w:lang w:val="es-ES"/>
              </w:rPr>
              <w:t>Metilona</w:t>
            </w:r>
          </w:p>
          <w:p w:rsidRPr="00DD09E1" w:rsidR="00AB2E40" w:rsidP="6546DDB1" w:rsidRDefault="009A21CC" w14:paraId="4C2826EA" w14:textId="748D4818" w14:noSpellErr="1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9A21CC">
              <w:rPr>
                <w:rFonts w:ascii="Arial" w:hAnsi="Arial"/>
                <w:sz w:val="18"/>
                <w:szCs w:val="18"/>
                <w:lang w:val="es-ES"/>
              </w:rPr>
              <w:t>7</w:t>
            </w:r>
            <w:r w:rsidRPr="6546DDB1" w:rsidR="00835B97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r w:rsidRPr="6546DDB1" w:rsidR="00AB2E40">
              <w:rPr>
                <w:rFonts w:ascii="Arial" w:hAnsi="Arial"/>
                <w:sz w:val="18"/>
                <w:szCs w:val="18"/>
                <w:lang w:val="es-ES"/>
              </w:rPr>
              <w:t xml:space="preserve">  </w:t>
            </w:r>
            <w:r w:rsidRPr="6546DDB1" w:rsidR="00AB2E40">
              <w:rPr>
                <w:rFonts w:ascii="Arial" w:hAnsi="Arial"/>
                <w:sz w:val="18"/>
                <w:szCs w:val="18"/>
                <w:lang w:val="es-ES"/>
              </w:rPr>
              <w:t>Morfina</w:t>
            </w:r>
          </w:p>
          <w:p w:rsidR="004E2465" w:rsidP="00D155F7" w:rsidRDefault="004E2465" w14:paraId="505E16BA" w14:textId="00EACCC2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   4-OH-MIPT</w:t>
            </w:r>
          </w:p>
          <w:p w:rsidR="00B865A0" w:rsidP="6546DDB1" w:rsidRDefault="00835B97" w14:paraId="63689958" w14:textId="10038EC9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835B97">
              <w:rPr>
                <w:rFonts w:ascii="Arial" w:hAnsi="Arial"/>
                <w:sz w:val="18"/>
                <w:szCs w:val="18"/>
                <w:lang w:val="es-ES"/>
              </w:rPr>
              <w:t>1</w:t>
            </w:r>
            <w:r w:rsidRPr="6546DDB1" w:rsidR="008574F9">
              <w:rPr>
                <w:rFonts w:ascii="Arial" w:hAnsi="Arial"/>
                <w:sz w:val="18"/>
                <w:szCs w:val="18"/>
                <w:lang w:val="es-ES"/>
              </w:rPr>
              <w:t xml:space="preserve">   </w:t>
            </w:r>
            <w:r w:rsidRPr="6546DDB1" w:rsidR="008574F9">
              <w:rPr>
                <w:rFonts w:ascii="Arial" w:hAnsi="Arial"/>
                <w:sz w:val="18"/>
                <w:szCs w:val="18"/>
                <w:lang w:val="es-ES"/>
              </w:rPr>
              <w:t>Piracet</w:t>
            </w:r>
            <w:r w:rsidRPr="6546DDB1" w:rsidR="00B865A0">
              <w:rPr>
                <w:rFonts w:ascii="Arial" w:hAnsi="Arial"/>
                <w:sz w:val="18"/>
                <w:szCs w:val="18"/>
                <w:lang w:val="es-ES"/>
              </w:rPr>
              <w:t>am</w:t>
            </w:r>
          </w:p>
          <w:p w:rsidR="00DE0931" w:rsidP="6546DDB1" w:rsidRDefault="00DE0931" w14:paraId="2B0CB44C" w14:textId="56CC58C3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DE0931">
              <w:rPr>
                <w:rFonts w:ascii="Arial" w:hAnsi="Arial"/>
                <w:sz w:val="18"/>
                <w:szCs w:val="18"/>
                <w:lang w:val="es-ES"/>
              </w:rPr>
              <w:t xml:space="preserve">2   </w:t>
            </w:r>
            <w:r w:rsidRPr="6546DDB1" w:rsidR="00DE0931">
              <w:rPr>
                <w:rFonts w:ascii="Arial" w:hAnsi="Arial"/>
                <w:sz w:val="18"/>
                <w:szCs w:val="18"/>
                <w:lang w:val="es-ES"/>
              </w:rPr>
              <w:t>Psilocibina</w:t>
            </w:r>
          </w:p>
          <w:p w:rsidR="00AB2E40" w:rsidP="008F5454" w:rsidRDefault="00AB2E40" w14:paraId="788CCAAA" w14:textId="3DBD8F50">
            <w:pPr>
              <w:snapToGrid w:val="0"/>
              <w:spacing w:before="40"/>
              <w:ind w:left="213" w:right="-85" w:hanging="283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268" w:type="dxa"/>
            <w:tcMar/>
          </w:tcPr>
          <w:p w:rsidR="00AB2E40" w:rsidP="00113C77" w:rsidRDefault="00F60414" w14:paraId="7B4D76F9" w14:textId="6C8B1012">
            <w:pPr>
              <w:snapToGrid w:val="0"/>
              <w:spacing w:before="40" w:after="40" w:line="240" w:lineRule="exact"/>
              <w:ind w:left="-73" w:right="-2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326</w:t>
            </w:r>
          </w:p>
          <w:p w:rsidR="00F0141B" w:rsidP="00113C77" w:rsidRDefault="00F0141B" w14:paraId="4C47C52E" w14:textId="067D1FB8">
            <w:pPr>
              <w:snapToGrid w:val="0"/>
              <w:spacing w:before="40" w:after="40" w:line="240" w:lineRule="exact"/>
              <w:ind w:left="-73" w:right="-2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(307)</w:t>
            </w:r>
          </w:p>
        </w:tc>
      </w:tr>
      <w:tr w:rsidRPr="006F7036" w:rsidR="00307DC9" w:rsidTr="6546DDB1" w14:paraId="46B0B194" w14:textId="77777777">
        <w:tc>
          <w:tcPr>
            <w:tcW w:w="637" w:type="dxa"/>
            <w:tcMar/>
          </w:tcPr>
          <w:p w:rsidRPr="008F5454" w:rsidR="00307DC9" w:rsidP="00205745" w:rsidRDefault="00307DC9" w14:paraId="3E940022" w14:textId="33CBD875">
            <w:pPr>
              <w:snapToGrid w:val="0"/>
              <w:spacing w:line="3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8F5454">
              <w:rPr>
                <w:rFonts w:ascii="Arial" w:hAnsi="Arial" w:cs="Arial"/>
                <w:b/>
                <w:sz w:val="18"/>
                <w:szCs w:val="18"/>
              </w:rPr>
              <w:t>2014</w:t>
            </w:r>
          </w:p>
        </w:tc>
        <w:tc>
          <w:tcPr>
            <w:tcW w:w="993" w:type="dxa"/>
            <w:tcMar/>
          </w:tcPr>
          <w:p w:rsidR="00307DC9" w:rsidP="00A52C33" w:rsidRDefault="0092275A" w14:paraId="4ED5E3CE" w14:textId="72ACC01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130</w:t>
            </w:r>
          </w:p>
        </w:tc>
        <w:tc>
          <w:tcPr>
            <w:tcW w:w="850" w:type="dxa"/>
            <w:tcMar/>
          </w:tcPr>
          <w:p w:rsidR="00307DC9" w:rsidP="00B87B3E" w:rsidRDefault="008C1805" w14:paraId="7E912C4D" w14:textId="4E0E69E1">
            <w:pPr>
              <w:snapToGrid w:val="0"/>
              <w:spacing w:before="40" w:after="40" w:line="240" w:lineRule="exact"/>
              <w:ind w:left="-42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1" w:type="dxa"/>
            <w:tcMar/>
          </w:tcPr>
          <w:p w:rsidRPr="006F7036" w:rsidR="00307DC9" w:rsidP="00F64A46" w:rsidRDefault="008C1805" w14:paraId="225D7757" w14:textId="646334A8">
            <w:pPr>
              <w:snapToGrid w:val="0"/>
              <w:spacing w:before="40" w:after="40" w:line="240" w:lineRule="exact"/>
              <w:ind w:left="-42" w:right="-70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33</w:t>
            </w:r>
          </w:p>
        </w:tc>
        <w:tc>
          <w:tcPr>
            <w:tcW w:w="850" w:type="dxa"/>
            <w:tcMar/>
          </w:tcPr>
          <w:p w:rsidR="00307DC9" w:rsidP="00072BC0" w:rsidRDefault="00CE500E" w14:paraId="76B817B3" w14:textId="3F511ACD">
            <w:pPr>
              <w:snapToGrid w:val="0"/>
              <w:spacing w:before="40" w:after="40" w:line="240" w:lineRule="exact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851" w:type="dxa"/>
            <w:tcMar/>
          </w:tcPr>
          <w:p w:rsidR="00307DC9" w:rsidP="00A96618" w:rsidRDefault="001A4B54" w14:paraId="0DC1E12E" w14:textId="6C326069">
            <w:pPr>
              <w:snapToGrid w:val="0"/>
              <w:spacing w:before="40"/>
              <w:ind w:left="-68" w:right="-85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2</w:t>
            </w:r>
          </w:p>
        </w:tc>
        <w:tc>
          <w:tcPr>
            <w:tcW w:w="2409" w:type="dxa"/>
            <w:tcMar/>
          </w:tcPr>
          <w:p w:rsidR="00CE500E" w:rsidP="00307DC9" w:rsidRDefault="00CE500E" w14:paraId="194B2C47" w14:textId="0A17DA96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   AL-LAD</w:t>
            </w:r>
          </w:p>
          <w:p w:rsidR="00F60414" w:rsidP="6546DDB1" w:rsidRDefault="00F60414" w14:paraId="240857B1" w14:textId="5E9298D2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F60414">
              <w:rPr>
                <w:rFonts w:ascii="Arial" w:hAnsi="Arial"/>
                <w:sz w:val="18"/>
                <w:szCs w:val="18"/>
                <w:lang w:val="es-ES"/>
              </w:rPr>
              <w:t xml:space="preserve">7   </w:t>
            </w:r>
            <w:r w:rsidRPr="6546DDB1" w:rsidR="00F60414">
              <w:rPr>
                <w:rFonts w:ascii="Arial" w:hAnsi="Arial"/>
                <w:sz w:val="18"/>
                <w:szCs w:val="18"/>
                <w:lang w:val="es-ES"/>
              </w:rPr>
              <w:t>Benzoil</w:t>
            </w:r>
            <w:r w:rsidRPr="6546DDB1" w:rsidR="00F60414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r w:rsidRPr="6546DDB1" w:rsidR="00F60414">
              <w:rPr>
                <w:rFonts w:ascii="Arial" w:hAnsi="Arial"/>
                <w:sz w:val="18"/>
                <w:szCs w:val="18"/>
                <w:lang w:val="es-ES"/>
              </w:rPr>
              <w:t>ecgonina</w:t>
            </w:r>
          </w:p>
          <w:p w:rsidR="00DE7AAC" w:rsidP="00307DC9" w:rsidRDefault="00DD09E1" w14:paraId="1A918FEC" w14:textId="4A0C820B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3</w:t>
            </w:r>
            <w:r w:rsidR="00DE7AAC">
              <w:rPr>
                <w:rFonts w:ascii="Arial" w:hAnsi="Arial"/>
                <w:sz w:val="18"/>
                <w:lang w:val="es-ES_tradnl"/>
              </w:rPr>
              <w:t xml:space="preserve">   2-CE</w:t>
            </w:r>
          </w:p>
          <w:p w:rsidR="00307DC9" w:rsidP="6546DDB1" w:rsidRDefault="00307DC9" w14:paraId="7BEF3D7A" w14:textId="63B9EE92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307DC9">
              <w:rPr>
                <w:rFonts w:ascii="Arial" w:hAnsi="Arial"/>
                <w:sz w:val="18"/>
                <w:szCs w:val="18"/>
                <w:lang w:val="es-ES"/>
              </w:rPr>
              <w:t xml:space="preserve">1   </w:t>
            </w:r>
            <w:r w:rsidRPr="6546DDB1" w:rsidR="00307DC9">
              <w:rPr>
                <w:rFonts w:ascii="Arial" w:hAnsi="Arial"/>
                <w:sz w:val="18"/>
                <w:szCs w:val="18"/>
                <w:lang w:val="es-ES"/>
              </w:rPr>
              <w:t>Dextrometorfano</w:t>
            </w:r>
          </w:p>
          <w:p w:rsidR="00307DC9" w:rsidP="00307DC9" w:rsidRDefault="00DD09E1" w14:paraId="2416666F" w14:textId="47EC4F74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   DMT</w:t>
            </w:r>
          </w:p>
          <w:p w:rsidR="00DD09E1" w:rsidP="6546DDB1" w:rsidRDefault="00DD09E1" w14:paraId="25F3F12A" w14:textId="0C726A92" w14:noSpellErr="1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DD09E1">
              <w:rPr>
                <w:rFonts w:ascii="Arial" w:hAnsi="Arial"/>
                <w:sz w:val="18"/>
                <w:szCs w:val="18"/>
                <w:lang w:val="es-ES"/>
              </w:rPr>
              <w:t xml:space="preserve">2   Efedrina </w:t>
            </w:r>
          </w:p>
          <w:p w:rsidR="00CE500E" w:rsidP="00307DC9" w:rsidRDefault="00CE500E" w14:paraId="4262BD18" w14:textId="0F794D1A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   GBL</w:t>
            </w:r>
          </w:p>
          <w:p w:rsidR="007B3BE8" w:rsidP="00307DC9" w:rsidRDefault="007B3BE8" w14:paraId="50C54B03" w14:textId="772DA618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   LSA</w:t>
            </w:r>
          </w:p>
          <w:p w:rsidR="00307DC9" w:rsidP="00307DC9" w:rsidRDefault="00DA16AA" w14:paraId="31E44C82" w14:textId="5EE05307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2</w:t>
            </w:r>
            <w:r w:rsidR="00307DC9">
              <w:rPr>
                <w:rFonts w:ascii="Arial" w:hAnsi="Arial"/>
                <w:sz w:val="18"/>
                <w:lang w:val="es-ES_tradnl"/>
              </w:rPr>
              <w:t xml:space="preserve">   LSD</w:t>
            </w:r>
          </w:p>
          <w:p w:rsidRPr="00307DC9" w:rsidR="00307DC9" w:rsidP="6546DDB1" w:rsidRDefault="00CE500E" w14:paraId="0198D0AC" w14:textId="1D030E60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CE500E">
              <w:rPr>
                <w:rFonts w:ascii="Arial" w:hAnsi="Arial"/>
                <w:sz w:val="18"/>
                <w:szCs w:val="18"/>
                <w:lang w:val="es-ES"/>
              </w:rPr>
              <w:t>3</w:t>
            </w:r>
            <w:r w:rsidRPr="6546DDB1" w:rsidR="00307DC9">
              <w:rPr>
                <w:rFonts w:ascii="Arial" w:hAnsi="Arial"/>
                <w:sz w:val="18"/>
                <w:szCs w:val="18"/>
                <w:lang w:val="es-ES"/>
              </w:rPr>
              <w:t xml:space="preserve">   </w:t>
            </w:r>
            <w:r w:rsidRPr="6546DDB1" w:rsidR="00307DC9">
              <w:rPr>
                <w:rFonts w:ascii="Arial" w:hAnsi="Arial"/>
                <w:sz w:val="18"/>
                <w:szCs w:val="18"/>
                <w:lang w:val="es-ES"/>
              </w:rPr>
              <w:t>Mefedrona</w:t>
            </w:r>
          </w:p>
          <w:p w:rsidR="00307DC9" w:rsidP="6546DDB1" w:rsidRDefault="00307DC9" w14:paraId="68A80C1F" w14:textId="2DF4404F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307DC9">
              <w:rPr>
                <w:rFonts w:ascii="Arial" w:hAnsi="Arial"/>
                <w:sz w:val="18"/>
                <w:szCs w:val="18"/>
                <w:lang w:val="es-ES"/>
              </w:rPr>
              <w:t xml:space="preserve">2   </w:t>
            </w:r>
            <w:r w:rsidRPr="6546DDB1" w:rsidR="00307DC9">
              <w:rPr>
                <w:rFonts w:ascii="Arial" w:hAnsi="Arial"/>
                <w:sz w:val="18"/>
                <w:szCs w:val="18"/>
                <w:lang w:val="es-ES"/>
              </w:rPr>
              <w:t>Mescalina</w:t>
            </w:r>
          </w:p>
          <w:p w:rsidRPr="00307DC9" w:rsidR="00DE7AAC" w:rsidP="00307DC9" w:rsidRDefault="00DE7AAC" w14:paraId="3999223D" w14:textId="4E7FDEC2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 xml:space="preserve">1   </w:t>
            </w:r>
            <w:proofErr w:type="spellStart"/>
            <w:r>
              <w:rPr>
                <w:rFonts w:ascii="Arial" w:hAnsi="Arial"/>
                <w:sz w:val="18"/>
                <w:lang w:val="es-ES_tradnl"/>
              </w:rPr>
              <w:t>Metamizol</w:t>
            </w:r>
            <w:proofErr w:type="spellEnd"/>
          </w:p>
          <w:p w:rsidR="00307DC9" w:rsidP="00307DC9" w:rsidRDefault="00CE500E" w14:paraId="5063B4B0" w14:textId="64F4D24C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15</w:t>
            </w:r>
            <w:r w:rsidR="00DA16AA">
              <w:rPr>
                <w:rFonts w:ascii="Arial" w:hAnsi="Arial"/>
                <w:sz w:val="18"/>
                <w:lang w:val="es-ES_tradnl"/>
              </w:rPr>
              <w:t xml:space="preserve"> </w:t>
            </w:r>
            <w:r w:rsidR="00307DC9">
              <w:rPr>
                <w:rFonts w:ascii="Arial" w:hAnsi="Arial"/>
                <w:sz w:val="18"/>
                <w:highlight w:val="yellow"/>
                <w:lang w:val="es-ES_tradnl"/>
              </w:rPr>
              <w:t>4-Metilanfetamina</w:t>
            </w:r>
            <w:r w:rsidR="00380912">
              <w:rPr>
                <w:rFonts w:ascii="Arial" w:hAnsi="Arial"/>
                <w:sz w:val="18"/>
                <w:highlight w:val="yellow"/>
                <w:lang w:val="es-ES_tradnl"/>
              </w:rPr>
              <w:t xml:space="preserve"> *</w:t>
            </w:r>
          </w:p>
          <w:p w:rsidR="00307DC9" w:rsidP="6546DDB1" w:rsidRDefault="00DD09E1" w14:paraId="1C179F47" w14:textId="4A92D5DA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DD09E1">
              <w:rPr>
                <w:rFonts w:ascii="Arial" w:hAnsi="Arial"/>
                <w:sz w:val="18"/>
                <w:szCs w:val="18"/>
                <w:lang w:val="es-ES"/>
              </w:rPr>
              <w:t>1</w:t>
            </w:r>
            <w:r w:rsidRPr="6546DDB1" w:rsidR="00307DC9">
              <w:rPr>
                <w:rFonts w:ascii="Arial" w:hAnsi="Arial"/>
                <w:sz w:val="18"/>
                <w:szCs w:val="18"/>
                <w:lang w:val="es-ES"/>
              </w:rPr>
              <w:t xml:space="preserve">   </w:t>
            </w:r>
            <w:r w:rsidRPr="6546DDB1" w:rsidR="00307DC9">
              <w:rPr>
                <w:rFonts w:ascii="Arial" w:hAnsi="Arial"/>
                <w:sz w:val="18"/>
                <w:szCs w:val="18"/>
                <w:lang w:val="es-ES"/>
              </w:rPr>
              <w:t>Metilona</w:t>
            </w:r>
          </w:p>
          <w:p w:rsidR="00307DC9" w:rsidP="6546DDB1" w:rsidRDefault="00DA16AA" w14:paraId="51462A61" w14:textId="14C9B484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DA16AA">
              <w:rPr>
                <w:rFonts w:ascii="Arial" w:hAnsi="Arial"/>
                <w:sz w:val="18"/>
                <w:szCs w:val="18"/>
                <w:lang w:val="es-ES"/>
              </w:rPr>
              <w:t xml:space="preserve">1 </w:t>
            </w:r>
            <w:r w:rsidRPr="6546DDB1" w:rsidR="00307DC9">
              <w:rPr>
                <w:rFonts w:ascii="Arial" w:hAnsi="Arial"/>
                <w:sz w:val="18"/>
                <w:szCs w:val="18"/>
                <w:lang w:val="es-ES"/>
              </w:rPr>
              <w:t xml:space="preserve">  </w:t>
            </w:r>
            <w:r w:rsidRPr="6546DDB1" w:rsidR="00307DC9">
              <w:rPr>
                <w:rFonts w:ascii="Arial" w:hAnsi="Arial"/>
                <w:sz w:val="18"/>
                <w:szCs w:val="18"/>
                <w:highlight w:val="yellow"/>
                <w:lang w:val="es-ES"/>
              </w:rPr>
              <w:t>Metoxetamina</w:t>
            </w:r>
            <w:r w:rsidRPr="6546DDB1" w:rsidR="0019138C">
              <w:rPr>
                <w:rFonts w:ascii="Arial" w:hAnsi="Arial"/>
                <w:sz w:val="18"/>
                <w:szCs w:val="18"/>
                <w:highlight w:val="yellow"/>
                <w:lang w:val="es-ES"/>
              </w:rPr>
              <w:t>*</w:t>
            </w:r>
          </w:p>
          <w:p w:rsidRPr="00A90519" w:rsidR="00307DC9" w:rsidP="00DD09E1" w:rsidRDefault="00DD09E1" w14:paraId="76E20C8A" w14:textId="6CCB171B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n-US"/>
              </w:rPr>
            </w:pPr>
            <w:r w:rsidRPr="00A90519">
              <w:rPr>
                <w:rFonts w:ascii="Arial" w:hAnsi="Arial"/>
                <w:sz w:val="18"/>
                <w:lang w:val="en-US"/>
              </w:rPr>
              <w:t xml:space="preserve">2   </w:t>
            </w:r>
            <w:proofErr w:type="spellStart"/>
            <w:r w:rsidRPr="00A90519" w:rsidR="00307DC9">
              <w:rPr>
                <w:rFonts w:ascii="Arial" w:hAnsi="Arial"/>
                <w:sz w:val="18"/>
                <w:lang w:val="en-US"/>
              </w:rPr>
              <w:t>Morfina</w:t>
            </w:r>
            <w:proofErr w:type="spellEnd"/>
          </w:p>
          <w:p w:rsidRPr="00A90519" w:rsidR="00DD09E1" w:rsidP="00DD09E1" w:rsidRDefault="00DD09E1" w14:paraId="4FB0F187" w14:textId="5D1CF656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n-US"/>
              </w:rPr>
            </w:pPr>
            <w:r w:rsidRPr="00A90519">
              <w:rPr>
                <w:rFonts w:ascii="Arial" w:hAnsi="Arial"/>
                <w:sz w:val="18"/>
                <w:lang w:val="en-US"/>
              </w:rPr>
              <w:t>1   NMT</w:t>
            </w:r>
          </w:p>
          <w:p w:rsidRPr="00A90519" w:rsidR="00DD09E1" w:rsidP="00307DC9" w:rsidRDefault="00DD09E1" w14:paraId="46425614" w14:textId="0C578659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n-US"/>
              </w:rPr>
            </w:pPr>
            <w:r w:rsidRPr="00A90519">
              <w:rPr>
                <w:rFonts w:ascii="Arial" w:hAnsi="Arial"/>
                <w:sz w:val="18"/>
                <w:lang w:val="en-US"/>
              </w:rPr>
              <w:t xml:space="preserve">1   </w:t>
            </w:r>
            <w:r w:rsidRPr="00A90519">
              <w:rPr>
                <w:rFonts w:ascii="Arial" w:hAnsi="Arial"/>
                <w:sz w:val="18"/>
                <w:highlight w:val="yellow"/>
                <w:lang w:val="en-US"/>
              </w:rPr>
              <w:t>25I-NBoMe</w:t>
            </w:r>
            <w:r w:rsidRPr="00A90519" w:rsidR="0019138C">
              <w:rPr>
                <w:rFonts w:ascii="Arial" w:hAnsi="Arial"/>
                <w:sz w:val="18"/>
                <w:lang w:val="en-US"/>
              </w:rPr>
              <w:t>*</w:t>
            </w:r>
          </w:p>
          <w:p w:rsidRPr="00A90519" w:rsidR="00CE500E" w:rsidP="00307DC9" w:rsidRDefault="00CE500E" w14:paraId="50295301" w14:textId="3FEED7A6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n-US"/>
              </w:rPr>
            </w:pPr>
            <w:r w:rsidRPr="00A90519">
              <w:rPr>
                <w:rFonts w:ascii="Arial" w:hAnsi="Arial"/>
                <w:sz w:val="18"/>
                <w:lang w:val="en-US"/>
              </w:rPr>
              <w:t>1   PARGY-LAD</w:t>
            </w:r>
          </w:p>
          <w:p w:rsidR="00307DC9" w:rsidP="6546DDB1" w:rsidRDefault="00CE500E" w14:paraId="0F7218BB" w14:textId="24AC38CD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CE500E">
              <w:rPr>
                <w:rFonts w:ascii="Arial" w:hAnsi="Arial"/>
                <w:sz w:val="18"/>
                <w:szCs w:val="18"/>
                <w:lang w:val="es-ES"/>
              </w:rPr>
              <w:t xml:space="preserve">2   </w:t>
            </w:r>
            <w:r w:rsidRPr="6546DDB1" w:rsidR="00CE500E">
              <w:rPr>
                <w:rFonts w:ascii="Arial" w:hAnsi="Arial"/>
                <w:sz w:val="18"/>
                <w:szCs w:val="18"/>
                <w:lang w:val="es-ES"/>
              </w:rPr>
              <w:t>Pseudoefedrina</w:t>
            </w:r>
          </w:p>
        </w:tc>
        <w:tc>
          <w:tcPr>
            <w:tcW w:w="2268" w:type="dxa"/>
            <w:tcMar/>
          </w:tcPr>
          <w:p w:rsidR="00307DC9" w:rsidP="00113C77" w:rsidRDefault="00BC12AF" w14:paraId="54F4F969" w14:textId="1B00847E">
            <w:pPr>
              <w:snapToGrid w:val="0"/>
              <w:spacing w:before="40" w:after="40" w:line="240" w:lineRule="exact"/>
              <w:ind w:left="-73" w:right="-2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283</w:t>
            </w:r>
          </w:p>
          <w:p w:rsidR="00F0141B" w:rsidP="00113C77" w:rsidRDefault="00F0141B" w14:paraId="272B6439" w14:textId="470962A1">
            <w:pPr>
              <w:snapToGrid w:val="0"/>
              <w:spacing w:before="40" w:after="40" w:line="240" w:lineRule="exact"/>
              <w:ind w:left="-73" w:right="-2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(272)</w:t>
            </w:r>
          </w:p>
        </w:tc>
      </w:tr>
      <w:tr w:rsidRPr="006F7036" w:rsidR="00E36D23" w:rsidTr="6546DDB1" w14:paraId="3017E32A" w14:textId="77777777">
        <w:tc>
          <w:tcPr>
            <w:tcW w:w="637" w:type="dxa"/>
            <w:tcMar/>
          </w:tcPr>
          <w:p w:rsidRPr="008F5454" w:rsidR="00E36D23" w:rsidP="00205745" w:rsidRDefault="00E36D23" w14:paraId="03995090" w14:textId="22260A1B">
            <w:pPr>
              <w:snapToGrid w:val="0"/>
              <w:spacing w:line="3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8F5454">
              <w:rPr>
                <w:rFonts w:ascii="Arial" w:hAnsi="Arial" w:cs="Arial"/>
                <w:b/>
                <w:sz w:val="18"/>
                <w:szCs w:val="18"/>
              </w:rPr>
              <w:t>2015</w:t>
            </w:r>
          </w:p>
        </w:tc>
        <w:tc>
          <w:tcPr>
            <w:tcW w:w="993" w:type="dxa"/>
            <w:tcMar/>
          </w:tcPr>
          <w:p w:rsidR="00E36D23" w:rsidP="00A52C33" w:rsidRDefault="00E36D23" w14:paraId="2BB456F7" w14:textId="4A9CC0CE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124</w:t>
            </w:r>
          </w:p>
        </w:tc>
        <w:tc>
          <w:tcPr>
            <w:tcW w:w="850" w:type="dxa"/>
            <w:tcMar/>
          </w:tcPr>
          <w:p w:rsidR="00E36D23" w:rsidP="00B87B3E" w:rsidRDefault="00E36D23" w14:paraId="4079137A" w14:textId="3C42DCBB">
            <w:pPr>
              <w:snapToGrid w:val="0"/>
              <w:spacing w:before="40" w:after="40" w:line="240" w:lineRule="exact"/>
              <w:ind w:left="-42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1" w:type="dxa"/>
            <w:tcMar/>
          </w:tcPr>
          <w:p w:rsidRPr="006F7036" w:rsidR="00E36D23" w:rsidP="00F64A46" w:rsidRDefault="00E36D23" w14:paraId="7FED0FAD" w14:textId="5A6226BD">
            <w:pPr>
              <w:snapToGrid w:val="0"/>
              <w:spacing w:before="40" w:after="40" w:line="240" w:lineRule="exact"/>
              <w:ind w:left="-42" w:right="-70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51</w:t>
            </w:r>
          </w:p>
        </w:tc>
        <w:tc>
          <w:tcPr>
            <w:tcW w:w="850" w:type="dxa"/>
            <w:tcMar/>
          </w:tcPr>
          <w:p w:rsidR="00E36D23" w:rsidP="00072BC0" w:rsidRDefault="00E36D23" w14:paraId="447F5051" w14:textId="0274F509">
            <w:pPr>
              <w:snapToGrid w:val="0"/>
              <w:spacing w:before="40" w:after="40" w:line="240" w:lineRule="exact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18</w:t>
            </w:r>
          </w:p>
        </w:tc>
        <w:tc>
          <w:tcPr>
            <w:tcW w:w="851" w:type="dxa"/>
            <w:tcMar/>
          </w:tcPr>
          <w:p w:rsidR="00E36D23" w:rsidP="00A96618" w:rsidRDefault="00E36D23" w14:paraId="2BE783C8" w14:textId="5BE8FB9C">
            <w:pPr>
              <w:snapToGrid w:val="0"/>
              <w:spacing w:before="40"/>
              <w:ind w:left="-68" w:right="-85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32</w:t>
            </w:r>
          </w:p>
        </w:tc>
        <w:tc>
          <w:tcPr>
            <w:tcW w:w="2409" w:type="dxa"/>
            <w:tcMar/>
          </w:tcPr>
          <w:p w:rsidR="001167BE" w:rsidP="6546DDB1" w:rsidRDefault="001167BE" w14:paraId="3F1FDDC8" w14:textId="6FB1E21C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1167BE">
              <w:rPr>
                <w:rFonts w:ascii="Arial" w:hAnsi="Arial"/>
                <w:sz w:val="18"/>
                <w:szCs w:val="18"/>
                <w:lang w:val="es-ES"/>
              </w:rPr>
              <w:t xml:space="preserve">12   </w:t>
            </w:r>
            <w:r w:rsidRPr="6546DDB1" w:rsidR="001167BE">
              <w:rPr>
                <w:rFonts w:ascii="Arial" w:hAnsi="Arial"/>
                <w:sz w:val="18"/>
                <w:szCs w:val="18"/>
                <w:lang w:val="es-ES"/>
              </w:rPr>
              <w:t>Benzoil</w:t>
            </w:r>
            <w:r w:rsidRPr="6546DDB1" w:rsidR="001167BE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r w:rsidRPr="6546DDB1" w:rsidR="001167BE">
              <w:rPr>
                <w:rFonts w:ascii="Arial" w:hAnsi="Arial"/>
                <w:sz w:val="18"/>
                <w:szCs w:val="18"/>
                <w:lang w:val="es-ES"/>
              </w:rPr>
              <w:t>ecgonina</w:t>
            </w:r>
          </w:p>
          <w:p w:rsidR="00E36D23" w:rsidP="00A7349F" w:rsidRDefault="0011697C" w14:paraId="67E5C5C4" w14:textId="4EBA9294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 xml:space="preserve">1 </w:t>
            </w:r>
            <w:r w:rsidR="00A7349F">
              <w:rPr>
                <w:rFonts w:ascii="Arial" w:hAnsi="Arial"/>
                <w:sz w:val="18"/>
                <w:lang w:val="es-ES_tradnl"/>
              </w:rPr>
              <w:t xml:space="preserve">  2-CB</w:t>
            </w:r>
          </w:p>
          <w:p w:rsidR="00E36D23" w:rsidP="00A7349F" w:rsidRDefault="00A7349F" w14:paraId="4AA38574" w14:textId="3EE3EDF5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 w:rsidRPr="00477BF8">
              <w:rPr>
                <w:rFonts w:ascii="Arial" w:hAnsi="Arial"/>
                <w:sz w:val="18"/>
                <w:lang w:val="es-ES_tradnl"/>
              </w:rPr>
              <w:t xml:space="preserve">2   </w:t>
            </w:r>
            <w:r w:rsidRPr="00477BF8">
              <w:rPr>
                <w:rFonts w:ascii="Arial" w:hAnsi="Arial"/>
                <w:sz w:val="18"/>
                <w:highlight w:val="yellow"/>
                <w:lang w:val="es-ES_tradnl"/>
              </w:rPr>
              <w:t>DOC</w:t>
            </w:r>
            <w:r w:rsidRPr="00477BF8" w:rsidR="00477BF8">
              <w:rPr>
                <w:rFonts w:ascii="Arial" w:hAnsi="Arial"/>
                <w:sz w:val="18"/>
                <w:highlight w:val="yellow"/>
                <w:lang w:val="es-ES_tradnl"/>
              </w:rPr>
              <w:t>*</w:t>
            </w:r>
          </w:p>
          <w:p w:rsidR="00E36D23" w:rsidP="00A7349F" w:rsidRDefault="00A7349F" w14:paraId="3CE36CEC" w14:textId="1A9A09F7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   MDT</w:t>
            </w:r>
          </w:p>
          <w:p w:rsidR="00E36D23" w:rsidP="6546DDB1" w:rsidRDefault="00A7349F" w14:paraId="7BBA21FC" w14:textId="28B33A05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A7349F">
              <w:rPr>
                <w:rFonts w:ascii="Arial" w:hAnsi="Arial"/>
                <w:sz w:val="18"/>
                <w:szCs w:val="18"/>
                <w:lang w:val="es-ES"/>
              </w:rPr>
              <w:t xml:space="preserve">3   </w:t>
            </w:r>
            <w:r w:rsidRPr="6546DDB1" w:rsidR="00A7349F">
              <w:rPr>
                <w:rFonts w:ascii="Arial" w:hAnsi="Arial"/>
                <w:sz w:val="18"/>
                <w:szCs w:val="18"/>
                <w:lang w:val="es-ES"/>
              </w:rPr>
              <w:t>Etilona</w:t>
            </w:r>
          </w:p>
          <w:p w:rsidR="00E36D23" w:rsidP="00A7349F" w:rsidRDefault="00A7349F" w14:paraId="25C6DD59" w14:textId="6550A512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   5F-APINACA</w:t>
            </w:r>
          </w:p>
          <w:p w:rsidR="00E36D23" w:rsidP="00A7349F" w:rsidRDefault="00A7349F" w14:paraId="53DA1F04" w14:textId="13D471B7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   LSD</w:t>
            </w:r>
          </w:p>
          <w:p w:rsidR="00E36D23" w:rsidP="00A7349F" w:rsidRDefault="001A28FC" w14:paraId="3617E426" w14:textId="3FB57BFF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 w:rsidRPr="001A28FC">
              <w:rPr>
                <w:rFonts w:ascii="Arial" w:hAnsi="Arial"/>
                <w:sz w:val="18"/>
                <w:lang w:val="es-ES_tradnl"/>
              </w:rPr>
              <w:t xml:space="preserve">1   </w:t>
            </w:r>
            <w:r>
              <w:rPr>
                <w:rFonts w:ascii="Arial" w:hAnsi="Arial"/>
                <w:sz w:val="18"/>
                <w:highlight w:val="yellow"/>
                <w:lang w:val="es-ES_tradnl"/>
              </w:rPr>
              <w:t>4-Metilanfetamina</w:t>
            </w:r>
            <w:r w:rsidR="00380912">
              <w:rPr>
                <w:rFonts w:ascii="Arial" w:hAnsi="Arial"/>
                <w:sz w:val="18"/>
                <w:highlight w:val="yellow"/>
                <w:lang w:val="es-ES_tradnl"/>
              </w:rPr>
              <w:t xml:space="preserve"> *</w:t>
            </w:r>
          </w:p>
          <w:p w:rsidR="00E36D23" w:rsidP="6546DDB1" w:rsidRDefault="001A28FC" w14:paraId="0D2AA2E5" w14:textId="0ACD2D19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1A28FC">
              <w:rPr>
                <w:rFonts w:ascii="Arial" w:hAnsi="Arial"/>
                <w:sz w:val="18"/>
                <w:szCs w:val="18"/>
                <w:lang w:val="es-ES"/>
              </w:rPr>
              <w:t xml:space="preserve">1   </w:t>
            </w:r>
            <w:r w:rsidRPr="6546DDB1" w:rsidR="001A28FC">
              <w:rPr>
                <w:rFonts w:ascii="Arial" w:hAnsi="Arial"/>
                <w:sz w:val="18"/>
                <w:szCs w:val="18"/>
                <w:lang w:val="es-ES"/>
              </w:rPr>
              <w:t>Metilona</w:t>
            </w:r>
          </w:p>
          <w:p w:rsidR="00E36D23" w:rsidP="6546DDB1" w:rsidRDefault="001A28FC" w14:paraId="125FAE9B" w14:textId="5AE32F81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1A28FC">
              <w:rPr>
                <w:rFonts w:ascii="Arial" w:hAnsi="Arial"/>
                <w:sz w:val="18"/>
                <w:szCs w:val="18"/>
                <w:lang w:val="es-ES"/>
              </w:rPr>
              <w:t xml:space="preserve">9   </w:t>
            </w:r>
            <w:r w:rsidRPr="6546DDB1" w:rsidR="001A28FC">
              <w:rPr>
                <w:rFonts w:ascii="Arial" w:hAnsi="Arial"/>
                <w:sz w:val="18"/>
                <w:szCs w:val="18"/>
                <w:highlight w:val="yellow"/>
                <w:lang w:val="es-ES"/>
              </w:rPr>
              <w:t>Metoxetamina</w:t>
            </w:r>
          </w:p>
          <w:p w:rsidR="00E36D23" w:rsidP="6546DDB1" w:rsidRDefault="001A28FC" w14:paraId="2511CEDD" w14:textId="5CD03A53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1A28FC">
              <w:rPr>
                <w:rFonts w:ascii="Arial" w:hAnsi="Arial"/>
                <w:sz w:val="18"/>
                <w:szCs w:val="18"/>
                <w:lang w:val="es-ES"/>
              </w:rPr>
              <w:t xml:space="preserve">1   </w:t>
            </w:r>
            <w:r w:rsidRPr="6546DDB1" w:rsidR="001A28FC">
              <w:rPr>
                <w:rFonts w:ascii="Arial" w:hAnsi="Arial"/>
                <w:sz w:val="18"/>
                <w:szCs w:val="18"/>
                <w:lang w:val="es-ES"/>
              </w:rPr>
              <w:t>Metoxifenidina</w:t>
            </w:r>
          </w:p>
          <w:p w:rsidR="00E36D23" w:rsidP="6546DDB1" w:rsidRDefault="001A28FC" w14:paraId="5120704F" w14:textId="13E73334" w14:noSpellErr="1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1A28FC">
              <w:rPr>
                <w:rFonts w:ascii="Arial" w:hAnsi="Arial"/>
                <w:sz w:val="18"/>
                <w:szCs w:val="18"/>
                <w:lang w:val="es-ES"/>
              </w:rPr>
              <w:t>2   Morfina</w:t>
            </w:r>
          </w:p>
          <w:p w:rsidR="00E36D23" w:rsidP="00A7349F" w:rsidRDefault="001A28FC" w14:paraId="1ECEC5AC" w14:textId="5963A574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 w:rsidRPr="001A28FC">
              <w:rPr>
                <w:rFonts w:ascii="Arial" w:hAnsi="Arial"/>
                <w:sz w:val="18"/>
                <w:lang w:val="es-ES_tradnl"/>
              </w:rPr>
              <w:t xml:space="preserve">8   </w:t>
            </w:r>
            <w:r>
              <w:rPr>
                <w:rFonts w:ascii="Arial" w:hAnsi="Arial"/>
                <w:sz w:val="18"/>
                <w:highlight w:val="yellow"/>
                <w:lang w:val="es-ES_tradnl"/>
              </w:rPr>
              <w:t>PMMA</w:t>
            </w:r>
            <w:r w:rsidR="00380912">
              <w:rPr>
                <w:rFonts w:ascii="Arial" w:hAnsi="Arial"/>
                <w:sz w:val="18"/>
                <w:highlight w:val="yellow"/>
                <w:lang w:val="es-ES_tradnl"/>
              </w:rPr>
              <w:t xml:space="preserve"> *</w:t>
            </w:r>
          </w:p>
          <w:p w:rsidR="00E36D23" w:rsidP="6546DDB1" w:rsidRDefault="001A28FC" w14:paraId="0EABA520" w14:textId="2DEA9FF8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szCs w:val="18"/>
                <w:lang w:val="es-ES"/>
              </w:rPr>
            </w:pPr>
            <w:r w:rsidRPr="6546DDB1" w:rsidR="001A28FC">
              <w:rPr>
                <w:rFonts w:ascii="Arial" w:hAnsi="Arial"/>
                <w:sz w:val="18"/>
                <w:szCs w:val="18"/>
                <w:lang w:val="es-ES"/>
              </w:rPr>
              <w:t xml:space="preserve">2   </w:t>
            </w:r>
            <w:r w:rsidRPr="6546DDB1" w:rsidR="001A28FC">
              <w:rPr>
                <w:rFonts w:ascii="Arial" w:hAnsi="Arial"/>
                <w:sz w:val="18"/>
                <w:szCs w:val="18"/>
                <w:lang w:val="es-ES"/>
              </w:rPr>
              <w:t>Psilocibina</w:t>
            </w:r>
          </w:p>
          <w:p w:rsidR="00E36D23" w:rsidP="00A7349F" w:rsidRDefault="001A28FC" w14:paraId="1BB910D1" w14:textId="4F814DE3">
            <w:pPr>
              <w:snapToGrid w:val="0"/>
              <w:spacing w:before="40"/>
              <w:ind w:left="71" w:right="-85"/>
              <w:rPr>
                <w:rFonts w:ascii="Arial" w:hAnsi="Arial"/>
                <w:sz w:val="18"/>
                <w:lang w:val="es-ES_tradnl"/>
              </w:rPr>
            </w:pPr>
            <w:r w:rsidRPr="001A28FC">
              <w:rPr>
                <w:rFonts w:ascii="Arial" w:hAnsi="Arial"/>
                <w:sz w:val="18"/>
                <w:lang w:val="es-ES_tradnl"/>
              </w:rPr>
              <w:t xml:space="preserve">4   </w:t>
            </w:r>
            <w:r w:rsidRPr="001A28FC" w:rsidR="00E36D23">
              <w:rPr>
                <w:rFonts w:ascii="Symbol" w:hAnsi="Symbol"/>
                <w:sz w:val="18"/>
                <w:highlight w:val="yellow"/>
                <w:lang w:val="es-ES_tradnl"/>
              </w:rPr>
              <w:t></w:t>
            </w:r>
            <w:r w:rsidRPr="008F5454" w:rsidR="00E36D23">
              <w:rPr>
                <w:rFonts w:ascii="Arial" w:hAnsi="Arial"/>
                <w:sz w:val="18"/>
                <w:highlight w:val="yellow"/>
                <w:lang w:val="es-ES_tradnl"/>
              </w:rPr>
              <w:t>-PVP</w:t>
            </w:r>
            <w:r w:rsidR="00380912">
              <w:rPr>
                <w:rFonts w:ascii="Arial" w:hAnsi="Arial"/>
                <w:sz w:val="18"/>
                <w:highlight w:val="yellow"/>
                <w:lang w:val="es-ES_tradnl"/>
              </w:rPr>
              <w:t xml:space="preserve"> *</w:t>
            </w:r>
          </w:p>
          <w:p w:rsidR="00E36D23" w:rsidP="008F5454" w:rsidRDefault="00E36D23" w14:paraId="6338FFA0" w14:textId="6457EA01">
            <w:pPr>
              <w:snapToGrid w:val="0"/>
              <w:spacing w:before="40"/>
              <w:ind w:left="213" w:right="-85" w:hanging="283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268" w:type="dxa"/>
            <w:tcMar/>
          </w:tcPr>
          <w:p w:rsidR="00E36D23" w:rsidP="00113C77" w:rsidRDefault="001167BE" w14:paraId="4CC8C90C" w14:textId="34C75E7D">
            <w:pPr>
              <w:snapToGrid w:val="0"/>
              <w:spacing w:before="40" w:after="40" w:line="240" w:lineRule="exact"/>
              <w:ind w:left="-73" w:right="-2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356</w:t>
            </w:r>
          </w:p>
          <w:p w:rsidR="00353A5A" w:rsidP="00113C77" w:rsidRDefault="00353A5A" w14:paraId="1CB392EA" w14:textId="74A83F17">
            <w:pPr>
              <w:snapToGrid w:val="0"/>
              <w:spacing w:before="40" w:after="40" w:line="240" w:lineRule="exact"/>
              <w:ind w:left="-73" w:right="-2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(343)</w:t>
            </w:r>
          </w:p>
        </w:tc>
      </w:tr>
    </w:tbl>
    <w:p w:rsidRPr="00F52256" w:rsidR="00E36D23" w:rsidP="00F52256" w:rsidRDefault="00380912" w14:paraId="55E4FB9B" w14:textId="58CA13BA">
      <w:pPr>
        <w:ind w:left="142"/>
        <w:rPr>
          <w:sz w:val="20"/>
          <w:lang w:val="es-ES_tradnl"/>
        </w:rPr>
      </w:pPr>
      <w:r w:rsidRPr="0019138C">
        <w:rPr>
          <w:sz w:val="20"/>
          <w:lang w:val="es-ES_tradnl"/>
        </w:rPr>
        <w:t>*</w:t>
      </w:r>
      <w:r w:rsidRPr="0019138C" w:rsidR="00E36D23">
        <w:rPr>
          <w:sz w:val="20"/>
          <w:lang w:val="es-ES_tradnl"/>
        </w:rPr>
        <w:t xml:space="preserve"> </w:t>
      </w:r>
      <w:r w:rsidR="0019138C">
        <w:rPr>
          <w:sz w:val="20"/>
          <w:lang w:val="es-ES_tradnl"/>
        </w:rPr>
        <w:t>S</w:t>
      </w:r>
      <w:r w:rsidRPr="0019138C" w:rsidR="00E36D23">
        <w:rPr>
          <w:sz w:val="20"/>
          <w:lang w:val="es-ES_tradnl"/>
        </w:rPr>
        <w:t>ust</w:t>
      </w:r>
      <w:r w:rsidR="00CA2E1B">
        <w:rPr>
          <w:sz w:val="20"/>
          <w:lang w:val="es-ES_tradnl"/>
        </w:rPr>
        <w:t>ancias especialmente peligrosas.</w:t>
      </w:r>
    </w:p>
    <w:p w:rsidRPr="00F52256" w:rsidR="00F52256" w:rsidP="00F52256" w:rsidRDefault="00F52256" w14:paraId="79C638B2" w14:textId="77777777">
      <w:pPr>
        <w:ind w:left="142"/>
        <w:rPr>
          <w:sz w:val="20"/>
          <w:lang w:val="es-ES_tradnl"/>
        </w:rPr>
      </w:pPr>
    </w:p>
    <w:p w:rsidR="00F02476" w:rsidRDefault="00F02476" w14:paraId="6AF8DE16" w14:textId="510D119F">
      <w:pPr>
        <w:spacing w:line="320" w:lineRule="atLeast"/>
        <w:ind w:right="246"/>
        <w:jc w:val="both"/>
        <w:rPr>
          <w:sz w:val="28"/>
          <w:lang w:val="es-ES_tradnl"/>
        </w:rPr>
      </w:pPr>
    </w:p>
    <w:p w:rsidR="00F40ACC" w:rsidRDefault="00F40ACC" w14:paraId="5F80B7E0" w14:textId="11E0C67A">
      <w:pPr>
        <w:suppressAutoHyphens w:val="0"/>
        <w:rPr>
          <w:sz w:val="28"/>
          <w:lang w:val="es-ES_tradnl"/>
        </w:rPr>
      </w:pPr>
      <w:r>
        <w:rPr>
          <w:sz w:val="28"/>
          <w:lang w:val="es-ES_tradnl"/>
        </w:rPr>
        <w:br w:type="page"/>
      </w:r>
    </w:p>
    <w:p w:rsidR="00072BC0" w:rsidRDefault="00274D2F" w14:paraId="76AAC661" w14:textId="13609294">
      <w:pPr>
        <w:spacing w:line="320" w:lineRule="atLeast"/>
        <w:ind w:right="246"/>
        <w:jc w:val="both"/>
        <w:rPr>
          <w:sz w:val="28"/>
          <w:lang w:val="es-ES_tradnl"/>
        </w:rPr>
      </w:pPr>
      <w:r>
        <w:rPr>
          <w:sz w:val="28"/>
          <w:lang w:val="es-ES_tradnl"/>
        </w:rPr>
        <w:t>3.- Estructu</w:t>
      </w:r>
      <w:r w:rsidR="00592D08">
        <w:rPr>
          <w:sz w:val="28"/>
          <w:lang w:val="es-ES_tradnl"/>
        </w:rPr>
        <w:t>ras químicas de los</w:t>
      </w:r>
      <w:r>
        <w:rPr>
          <w:sz w:val="28"/>
          <w:lang w:val="es-ES_tradnl"/>
        </w:rPr>
        <w:t xml:space="preserve"> </w:t>
      </w:r>
      <w:r w:rsidR="00592D08">
        <w:rPr>
          <w:sz w:val="28"/>
          <w:lang w:val="es-ES_tradnl"/>
        </w:rPr>
        <w:t>compuestos psicoactivos hallados</w:t>
      </w:r>
    </w:p>
    <w:p w:rsidR="00B765EB" w:rsidRDefault="00B765EB" w14:paraId="30E66770" w14:textId="77777777">
      <w:pPr>
        <w:spacing w:line="320" w:lineRule="atLeast"/>
        <w:ind w:right="246"/>
        <w:jc w:val="both"/>
        <w:rPr>
          <w:sz w:val="28"/>
          <w:lang w:val="es-ES_tradnl"/>
        </w:rPr>
      </w:pPr>
    </w:p>
    <w:p w:rsidR="00B765EB" w:rsidRDefault="00B765EB" w14:paraId="121B00CB" w14:textId="77777777">
      <w:pPr>
        <w:spacing w:line="320" w:lineRule="atLeast"/>
        <w:ind w:right="246"/>
        <w:jc w:val="both"/>
        <w:rPr>
          <w:sz w:val="28"/>
          <w:lang w:val="es-ES_tradnl"/>
        </w:rPr>
      </w:pPr>
    </w:p>
    <w:p w:rsidR="00592D08" w:rsidRDefault="00DD006C" w14:paraId="7AE3FF3E" w14:textId="0147B4A1">
      <w:pPr>
        <w:spacing w:line="320" w:lineRule="atLeast"/>
        <w:ind w:right="246"/>
        <w:jc w:val="both"/>
        <w:rPr>
          <w:sz w:val="28"/>
          <w:lang w:val="es-ES_tradnl"/>
        </w:rPr>
      </w:pPr>
      <w:r>
        <w:rPr>
          <w:noProof/>
          <w:sz w:val="28"/>
          <w:lang w:eastAsia="es-ES"/>
        </w:rPr>
        <w:drawing>
          <wp:inline distT="0" distB="0" distL="0" distR="0" wp14:anchorId="35AB0161" wp14:editId="7A257000">
            <wp:extent cx="6117590" cy="831659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831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BD53EC" w:rsidRDefault="00BD53EC" w14:paraId="3F642C88" w14:textId="0946AB69">
      <w:pPr>
        <w:spacing w:line="320" w:lineRule="atLeast"/>
        <w:ind w:right="246"/>
        <w:jc w:val="both"/>
        <w:rPr>
          <w:sz w:val="28"/>
          <w:lang w:val="es-ES_tradnl"/>
        </w:rPr>
      </w:pPr>
    </w:p>
    <w:p w:rsidR="00DD006C" w:rsidRDefault="00DD006C" w14:paraId="32CE7742" w14:textId="77777777">
      <w:pPr>
        <w:spacing w:line="320" w:lineRule="atLeast"/>
        <w:ind w:right="246"/>
        <w:jc w:val="both"/>
        <w:rPr>
          <w:sz w:val="28"/>
          <w:lang w:val="es-ES_tradnl"/>
        </w:rPr>
      </w:pPr>
    </w:p>
    <w:p w:rsidR="00DD006C" w:rsidRDefault="00DD006C" w14:paraId="35C1DF1E" w14:textId="77777777">
      <w:pPr>
        <w:spacing w:line="320" w:lineRule="atLeast"/>
        <w:ind w:right="246"/>
        <w:jc w:val="both"/>
        <w:rPr>
          <w:sz w:val="28"/>
          <w:lang w:val="es-ES_tradnl"/>
        </w:rPr>
      </w:pPr>
    </w:p>
    <w:p w:rsidR="00DD006C" w:rsidRDefault="00DD006C" w14:paraId="772A94E9" w14:textId="785B5516">
      <w:pPr>
        <w:spacing w:line="320" w:lineRule="atLeast"/>
        <w:ind w:right="246"/>
        <w:jc w:val="both"/>
        <w:rPr>
          <w:sz w:val="28"/>
          <w:lang w:val="es-ES_tradnl"/>
        </w:rPr>
      </w:pPr>
      <w:r>
        <w:rPr>
          <w:noProof/>
          <w:sz w:val="28"/>
          <w:lang w:eastAsia="es-ES"/>
        </w:rPr>
        <w:drawing>
          <wp:inline distT="0" distB="0" distL="0" distR="0" wp14:anchorId="0D21DEA9" wp14:editId="4143E57A">
            <wp:extent cx="6115685" cy="8508365"/>
            <wp:effectExtent l="0" t="0" r="571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50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DD006C" w:rsidRDefault="00DD006C" w14:paraId="379FB092" w14:textId="77777777">
      <w:pPr>
        <w:spacing w:line="320" w:lineRule="atLeast"/>
        <w:ind w:right="246"/>
        <w:jc w:val="both"/>
        <w:rPr>
          <w:sz w:val="28"/>
          <w:lang w:val="es-ES_tradnl"/>
        </w:rPr>
      </w:pPr>
    </w:p>
    <w:p w:rsidR="00247B55" w:rsidRDefault="00DD006C" w14:paraId="056C36B1" w14:textId="4B937BE0">
      <w:pPr>
        <w:spacing w:line="320" w:lineRule="atLeast"/>
        <w:ind w:right="246"/>
        <w:jc w:val="both"/>
        <w:rPr>
          <w:sz w:val="28"/>
          <w:lang w:val="es-ES_tradnl"/>
        </w:rPr>
      </w:pPr>
      <w:r>
        <w:rPr>
          <w:noProof/>
          <w:sz w:val="28"/>
          <w:lang w:eastAsia="es-ES"/>
        </w:rPr>
        <w:drawing>
          <wp:anchor distT="0" distB="0" distL="114300" distR="114300" simplePos="0" relativeHeight="251659264" behindDoc="0" locked="0" layoutInCell="1" allowOverlap="1" wp14:anchorId="6DB5AFAD" wp14:editId="567542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18860" cy="7256145"/>
            <wp:effectExtent l="0" t="0" r="2540" b="8255"/>
            <wp:wrapTopAndBottom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725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B55" w:rsidRDefault="00247B55" w14:paraId="237AD11C" w14:textId="77777777">
      <w:pPr>
        <w:spacing w:line="320" w:lineRule="atLeast"/>
        <w:ind w:right="246"/>
        <w:jc w:val="both"/>
        <w:rPr>
          <w:sz w:val="28"/>
          <w:lang w:val="es-ES_tradnl"/>
        </w:rPr>
      </w:pPr>
    </w:p>
    <w:p w:rsidR="00676A9D" w:rsidP="00A1659A" w:rsidRDefault="00676A9D" w14:paraId="2327752D" w14:textId="77777777">
      <w:pPr>
        <w:spacing w:line="320" w:lineRule="atLeast"/>
        <w:ind w:left="720" w:right="246"/>
        <w:jc w:val="both"/>
        <w:rPr>
          <w:rFonts w:ascii="Times New Roman" w:hAnsi="Times New Roman"/>
          <w:lang w:val="es-ES_tradnl"/>
        </w:rPr>
      </w:pPr>
    </w:p>
    <w:p w:rsidRPr="00A1659A" w:rsidR="004D0129" w:rsidP="00A1659A" w:rsidRDefault="004D0129" w14:paraId="18C5502C" w14:textId="77777777">
      <w:pPr>
        <w:spacing w:line="320" w:lineRule="atLeast"/>
        <w:ind w:left="720" w:right="246"/>
        <w:jc w:val="both"/>
        <w:rPr>
          <w:lang w:val="es-ES_tradnl"/>
        </w:rPr>
      </w:pPr>
    </w:p>
    <w:p w:rsidRPr="006F7036" w:rsidR="00A34B4E" w:rsidP="00A34B4E" w:rsidRDefault="00A34B4E" w14:paraId="2D37503D" w14:textId="07BE2B45">
      <w:pPr>
        <w:spacing w:line="320" w:lineRule="atLeast"/>
        <w:ind w:right="246"/>
        <w:jc w:val="center"/>
        <w:rPr>
          <w:lang w:val="es-ES_tradnl"/>
        </w:rPr>
      </w:pPr>
      <w:r w:rsidRPr="006F7036">
        <w:rPr>
          <w:noProof/>
          <w:lang w:eastAsia="es-ES"/>
        </w:rPr>
        <w:drawing>
          <wp:inline distT="0" distB="0" distL="0" distR="0" wp14:anchorId="36B4C785" wp14:editId="5C867684">
            <wp:extent cx="1062990" cy="633095"/>
            <wp:effectExtent l="0" t="0" r="3810" b="1905"/>
            <wp:docPr id="3" name="Picture 1" descr="Firma_JM_Aizpur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_JM_Aizpuru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F7036" w:rsidR="00A34B4E" w:rsidP="6546DDB1" w:rsidRDefault="00A34B4E" w14:paraId="3E0DF6D9" w14:textId="77777777">
      <w:pPr>
        <w:spacing w:line="320" w:lineRule="atLeast"/>
        <w:ind w:left="2832" w:firstLine="708"/>
        <w:outlineLvl w:val="0"/>
        <w:rPr>
          <w:color w:val="000000"/>
          <w:lang w:val="es-ES"/>
        </w:rPr>
      </w:pPr>
      <w:r w:rsidRPr="6546DDB1" w:rsidR="00A34B4E">
        <w:rPr>
          <w:lang w:val="es-ES"/>
        </w:rPr>
        <w:t>Fdo</w:t>
      </w:r>
      <w:r w:rsidRPr="6546DDB1" w:rsidR="00A34B4E">
        <w:rPr>
          <w:lang w:val="es-ES"/>
        </w:rPr>
        <w:t xml:space="preserve">:  Prof. Dr. </w:t>
      </w:r>
      <w:r w:rsidRPr="6546DDB1" w:rsidR="00A34B4E">
        <w:rPr>
          <w:color w:val="000000" w:themeColor="text1" w:themeTint="FF" w:themeShade="FF"/>
          <w:lang w:val="es-ES"/>
        </w:rPr>
        <w:t xml:space="preserve">Jesús Mª Aizpurua </w:t>
      </w:r>
    </w:p>
    <w:p w:rsidRPr="006F7036" w:rsidR="000C3EEA" w:rsidP="009A2B85" w:rsidRDefault="000C3EEA" w14:paraId="7A1468C8" w14:textId="77777777">
      <w:pPr>
        <w:spacing w:line="320" w:lineRule="atLeast"/>
        <w:ind w:right="246"/>
        <w:jc w:val="both"/>
        <w:rPr>
          <w:sz w:val="20"/>
          <w:lang w:val="es-ES_tradnl"/>
        </w:rPr>
      </w:pPr>
    </w:p>
    <w:sectPr w:rsidRPr="006F7036" w:rsidR="000C3EEA" w:rsidSect="00072BC0">
      <w:pgSz w:w="11905" w:h="16837" w:orient="portrait"/>
      <w:pgMar w:top="1134" w:right="1134" w:bottom="1134" w:left="1134" w:header="1417" w:footer="14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E1B" w:rsidP="00DD006C" w:rsidRDefault="00CA2E1B" w14:paraId="74326ACB" w14:textId="77777777">
      <w:r>
        <w:separator/>
      </w:r>
    </w:p>
  </w:endnote>
  <w:endnote w:type="continuationSeparator" w:id="0">
    <w:p w:rsidR="00CA2E1B" w:rsidP="00DD006C" w:rsidRDefault="00CA2E1B" w14:paraId="0CD7EC5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E1B" w:rsidP="00DD006C" w:rsidRDefault="00CA2E1B" w14:paraId="5E2FD9E3" w14:textId="77777777">
      <w:r>
        <w:separator/>
      </w:r>
    </w:p>
  </w:footnote>
  <w:footnote w:type="continuationSeparator" w:id="0">
    <w:p w:rsidR="00CA2E1B" w:rsidP="00DD006C" w:rsidRDefault="00CA2E1B" w14:paraId="50A6459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8217F3"/>
    <w:multiLevelType w:val="hybridMultilevel"/>
    <w:tmpl w:val="50462412"/>
    <w:lvl w:ilvl="0" w:tplc="7B54D5FA">
      <w:start w:val="1"/>
      <w:numFmt w:val="decimal"/>
      <w:lvlText w:val="%1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>
    <w:nsid w:val="02411B31"/>
    <w:multiLevelType w:val="multilevel"/>
    <w:tmpl w:val="E82EAB1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02E5405E"/>
    <w:multiLevelType w:val="hybridMultilevel"/>
    <w:tmpl w:val="E82EAB14"/>
    <w:lvl w:ilvl="0" w:tplc="20BABA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03ED595F"/>
    <w:multiLevelType w:val="hybridMultilevel"/>
    <w:tmpl w:val="94F4B82A"/>
    <w:lvl w:ilvl="0" w:tplc="20BABA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FB52C1"/>
    <w:multiLevelType w:val="hybridMultilevel"/>
    <w:tmpl w:val="38CC674A"/>
    <w:lvl w:ilvl="0" w:tplc="03A651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 w:ascii="Times" w:hAnsi="Times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08A66F8E"/>
    <w:multiLevelType w:val="hybridMultilevel"/>
    <w:tmpl w:val="7858462E"/>
    <w:lvl w:ilvl="0" w:tplc="D85E05F8">
      <w:start w:val="1"/>
      <w:numFmt w:val="decimal"/>
      <w:lvlText w:val="%1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9">
    <w:nsid w:val="15FC2B29"/>
    <w:multiLevelType w:val="hybridMultilevel"/>
    <w:tmpl w:val="F006D9CE"/>
    <w:lvl w:ilvl="0" w:tplc="CCA0A860">
      <w:start w:val="2"/>
      <w:numFmt w:val="bullet"/>
      <w:lvlText w:val=""/>
      <w:lvlJc w:val="left"/>
      <w:pPr>
        <w:ind w:left="502" w:hanging="360"/>
      </w:pPr>
      <w:rPr>
        <w:rFonts w:hint="default" w:ascii="Symbol" w:hAnsi="Symbol" w:eastAsia="Times" w:cs="Times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0">
    <w:nsid w:val="23BE5F6C"/>
    <w:multiLevelType w:val="hybridMultilevel"/>
    <w:tmpl w:val="6AF6E5E6"/>
    <w:lvl w:ilvl="0" w:tplc="487C4EFC">
      <w:start w:val="1"/>
      <w:numFmt w:val="decimal"/>
      <w:lvlText w:val="%1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1">
    <w:nsid w:val="2C253DB8"/>
    <w:multiLevelType w:val="hybridMultilevel"/>
    <w:tmpl w:val="77A8DD72"/>
    <w:lvl w:ilvl="0" w:tplc="95281D9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eastAsia="Times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2">
    <w:nsid w:val="2F521C1F"/>
    <w:multiLevelType w:val="hybridMultilevel"/>
    <w:tmpl w:val="8EEC9546"/>
    <w:lvl w:ilvl="0" w:tplc="723CFBFC">
      <w:start w:val="1"/>
      <w:numFmt w:val="decimal"/>
      <w:lvlText w:val="%1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>
    <w:nsid w:val="37A748E6"/>
    <w:multiLevelType w:val="hybridMultilevel"/>
    <w:tmpl w:val="E82EAB14"/>
    <w:lvl w:ilvl="0" w:tplc="20BABA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3B0A1C1D"/>
    <w:multiLevelType w:val="hybridMultilevel"/>
    <w:tmpl w:val="5D56436C"/>
    <w:lvl w:ilvl="0" w:tplc="282A2588">
      <w:start w:val="1"/>
      <w:numFmt w:val="decimal"/>
      <w:lvlText w:val="%1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5">
    <w:nsid w:val="40077FCE"/>
    <w:multiLevelType w:val="hybridMultilevel"/>
    <w:tmpl w:val="E82EAB14"/>
    <w:lvl w:ilvl="0" w:tplc="20BABA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451A45AA"/>
    <w:multiLevelType w:val="hybridMultilevel"/>
    <w:tmpl w:val="8D72D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D4924"/>
    <w:multiLevelType w:val="hybridMultilevel"/>
    <w:tmpl w:val="4DE0EE2C"/>
    <w:lvl w:ilvl="0" w:tplc="0DA60782">
      <w:start w:val="1"/>
      <w:numFmt w:val="decimal"/>
      <w:lvlText w:val="%1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8">
    <w:nsid w:val="59153A72"/>
    <w:multiLevelType w:val="hybridMultilevel"/>
    <w:tmpl w:val="B98A8B42"/>
    <w:lvl w:ilvl="0" w:tplc="20BABA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F6251E"/>
    <w:multiLevelType w:val="hybridMultilevel"/>
    <w:tmpl w:val="B61830CE"/>
    <w:lvl w:ilvl="0" w:tplc="538239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1CD4C59"/>
    <w:multiLevelType w:val="hybridMultilevel"/>
    <w:tmpl w:val="191C9942"/>
    <w:lvl w:ilvl="0" w:tplc="76DC4B8E">
      <w:start w:val="1"/>
      <w:numFmt w:val="decimal"/>
      <w:lvlText w:val="%1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1">
    <w:nsid w:val="623F4720"/>
    <w:multiLevelType w:val="hybridMultilevel"/>
    <w:tmpl w:val="5F165E10"/>
    <w:lvl w:ilvl="0" w:tplc="9F7813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Times" w:hAnsi="Times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5515CC"/>
    <w:multiLevelType w:val="hybridMultilevel"/>
    <w:tmpl w:val="96B89266"/>
    <w:lvl w:ilvl="0" w:tplc="95281D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>
    <w:nsid w:val="6CEE3502"/>
    <w:multiLevelType w:val="hybridMultilevel"/>
    <w:tmpl w:val="864EE186"/>
    <w:lvl w:ilvl="0" w:tplc="20BABA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3F2D48"/>
    <w:multiLevelType w:val="hybridMultilevel"/>
    <w:tmpl w:val="DD5CC9AA"/>
    <w:lvl w:ilvl="0" w:tplc="20BABA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21"/>
  </w:num>
  <w:num w:numId="6">
    <w:abstractNumId w:val="5"/>
  </w:num>
  <w:num w:numId="7">
    <w:abstractNumId w:val="18"/>
  </w:num>
  <w:num w:numId="8">
    <w:abstractNumId w:val="7"/>
  </w:num>
  <w:num w:numId="9">
    <w:abstractNumId w:val="24"/>
  </w:num>
  <w:num w:numId="10">
    <w:abstractNumId w:val="6"/>
  </w:num>
  <w:num w:numId="11">
    <w:abstractNumId w:val="11"/>
  </w:num>
  <w:num w:numId="12">
    <w:abstractNumId w:val="4"/>
  </w:num>
  <w:num w:numId="13">
    <w:abstractNumId w:val="23"/>
  </w:num>
  <w:num w:numId="14">
    <w:abstractNumId w:val="15"/>
  </w:num>
  <w:num w:numId="15">
    <w:abstractNumId w:val="13"/>
  </w:num>
  <w:num w:numId="16">
    <w:abstractNumId w:val="16"/>
  </w:num>
  <w:num w:numId="17">
    <w:abstractNumId w:val="19"/>
  </w:num>
  <w:num w:numId="18">
    <w:abstractNumId w:val="9"/>
  </w:num>
  <w:num w:numId="19">
    <w:abstractNumId w:val="14"/>
  </w:num>
  <w:num w:numId="20">
    <w:abstractNumId w:val="10"/>
  </w:num>
  <w:num w:numId="21">
    <w:abstractNumId w:val="12"/>
  </w:num>
  <w:num w:numId="22">
    <w:abstractNumId w:val="20"/>
  </w:num>
  <w:num w:numId="23">
    <w:abstractNumId w:val="8"/>
  </w:num>
  <w:num w:numId="24">
    <w:abstractNumId w:val="17"/>
  </w:num>
  <w:num w:numId="2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 w:percent="1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37"/>
    <w:rsid w:val="00002A54"/>
    <w:rsid w:val="0000421E"/>
    <w:rsid w:val="0000430F"/>
    <w:rsid w:val="00005915"/>
    <w:rsid w:val="00006596"/>
    <w:rsid w:val="00006F03"/>
    <w:rsid w:val="00007B49"/>
    <w:rsid w:val="00010ACA"/>
    <w:rsid w:val="0001358B"/>
    <w:rsid w:val="00013C14"/>
    <w:rsid w:val="00015D22"/>
    <w:rsid w:val="00021E8B"/>
    <w:rsid w:val="00023596"/>
    <w:rsid w:val="00023B17"/>
    <w:rsid w:val="00026D4B"/>
    <w:rsid w:val="00027572"/>
    <w:rsid w:val="00031750"/>
    <w:rsid w:val="0003182A"/>
    <w:rsid w:val="000325DA"/>
    <w:rsid w:val="00033796"/>
    <w:rsid w:val="00034BDC"/>
    <w:rsid w:val="00035FDB"/>
    <w:rsid w:val="00040CD0"/>
    <w:rsid w:val="000538D6"/>
    <w:rsid w:val="00053ECB"/>
    <w:rsid w:val="00054F31"/>
    <w:rsid w:val="00056414"/>
    <w:rsid w:val="00061300"/>
    <w:rsid w:val="00061313"/>
    <w:rsid w:val="00061636"/>
    <w:rsid w:val="00065143"/>
    <w:rsid w:val="00067F8B"/>
    <w:rsid w:val="00071FB3"/>
    <w:rsid w:val="00072BC0"/>
    <w:rsid w:val="00074677"/>
    <w:rsid w:val="00076288"/>
    <w:rsid w:val="000774C0"/>
    <w:rsid w:val="00085441"/>
    <w:rsid w:val="000869F1"/>
    <w:rsid w:val="000913FB"/>
    <w:rsid w:val="00091B4A"/>
    <w:rsid w:val="000942FD"/>
    <w:rsid w:val="000A19DF"/>
    <w:rsid w:val="000A2685"/>
    <w:rsid w:val="000A4D7A"/>
    <w:rsid w:val="000A5447"/>
    <w:rsid w:val="000A637C"/>
    <w:rsid w:val="000B1A92"/>
    <w:rsid w:val="000B376A"/>
    <w:rsid w:val="000C2BD1"/>
    <w:rsid w:val="000C3EEA"/>
    <w:rsid w:val="000C46DB"/>
    <w:rsid w:val="000D59BA"/>
    <w:rsid w:val="000D79D8"/>
    <w:rsid w:val="000E4BF1"/>
    <w:rsid w:val="000E76A0"/>
    <w:rsid w:val="000F06EC"/>
    <w:rsid w:val="000F2B1C"/>
    <w:rsid w:val="000F3D2F"/>
    <w:rsid w:val="000F4144"/>
    <w:rsid w:val="001025FD"/>
    <w:rsid w:val="00102FEA"/>
    <w:rsid w:val="00104F7C"/>
    <w:rsid w:val="00105D21"/>
    <w:rsid w:val="00113C77"/>
    <w:rsid w:val="0011652F"/>
    <w:rsid w:val="001167BE"/>
    <w:rsid w:val="0011697C"/>
    <w:rsid w:val="001202DE"/>
    <w:rsid w:val="00121633"/>
    <w:rsid w:val="0012271E"/>
    <w:rsid w:val="00125038"/>
    <w:rsid w:val="00125C10"/>
    <w:rsid w:val="00125C7C"/>
    <w:rsid w:val="00132B23"/>
    <w:rsid w:val="00141196"/>
    <w:rsid w:val="001420B5"/>
    <w:rsid w:val="00153170"/>
    <w:rsid w:val="00153F0B"/>
    <w:rsid w:val="001544A1"/>
    <w:rsid w:val="001562F4"/>
    <w:rsid w:val="00157EDD"/>
    <w:rsid w:val="0016010E"/>
    <w:rsid w:val="001605F9"/>
    <w:rsid w:val="00160965"/>
    <w:rsid w:val="0016733D"/>
    <w:rsid w:val="001704E5"/>
    <w:rsid w:val="00181626"/>
    <w:rsid w:val="001835AF"/>
    <w:rsid w:val="00183B72"/>
    <w:rsid w:val="001841E4"/>
    <w:rsid w:val="0019138C"/>
    <w:rsid w:val="0019435C"/>
    <w:rsid w:val="001A07E1"/>
    <w:rsid w:val="001A28FC"/>
    <w:rsid w:val="001A4441"/>
    <w:rsid w:val="001A4B54"/>
    <w:rsid w:val="001A4D03"/>
    <w:rsid w:val="001B0876"/>
    <w:rsid w:val="001B2AE1"/>
    <w:rsid w:val="001B3262"/>
    <w:rsid w:val="001C4FB7"/>
    <w:rsid w:val="001D0A65"/>
    <w:rsid w:val="001D156D"/>
    <w:rsid w:val="001D5132"/>
    <w:rsid w:val="001E25A1"/>
    <w:rsid w:val="001E2E69"/>
    <w:rsid w:val="001E430D"/>
    <w:rsid w:val="001E4F3F"/>
    <w:rsid w:val="001F0D29"/>
    <w:rsid w:val="001F11B4"/>
    <w:rsid w:val="001F1C27"/>
    <w:rsid w:val="001F31D8"/>
    <w:rsid w:val="001F52D7"/>
    <w:rsid w:val="001F6C60"/>
    <w:rsid w:val="002023D6"/>
    <w:rsid w:val="00205745"/>
    <w:rsid w:val="00220AB1"/>
    <w:rsid w:val="00223279"/>
    <w:rsid w:val="00224C7B"/>
    <w:rsid w:val="00225F82"/>
    <w:rsid w:val="00227FAE"/>
    <w:rsid w:val="00231814"/>
    <w:rsid w:val="00242010"/>
    <w:rsid w:val="00247B55"/>
    <w:rsid w:val="00250217"/>
    <w:rsid w:val="00255442"/>
    <w:rsid w:val="00261F16"/>
    <w:rsid w:val="00264AF4"/>
    <w:rsid w:val="002742EC"/>
    <w:rsid w:val="00274D2F"/>
    <w:rsid w:val="0027503E"/>
    <w:rsid w:val="002762F9"/>
    <w:rsid w:val="00282E06"/>
    <w:rsid w:val="0028724B"/>
    <w:rsid w:val="002904DE"/>
    <w:rsid w:val="0029067C"/>
    <w:rsid w:val="0029306F"/>
    <w:rsid w:val="00293965"/>
    <w:rsid w:val="00293A7C"/>
    <w:rsid w:val="0029408A"/>
    <w:rsid w:val="002949DB"/>
    <w:rsid w:val="00294D06"/>
    <w:rsid w:val="002950DD"/>
    <w:rsid w:val="002A00D2"/>
    <w:rsid w:val="002A1500"/>
    <w:rsid w:val="002A18D9"/>
    <w:rsid w:val="002A4586"/>
    <w:rsid w:val="002A5A8D"/>
    <w:rsid w:val="002B1AD7"/>
    <w:rsid w:val="002B4DBA"/>
    <w:rsid w:val="002B5FE7"/>
    <w:rsid w:val="002B7C52"/>
    <w:rsid w:val="002C7483"/>
    <w:rsid w:val="002D7608"/>
    <w:rsid w:val="002E1698"/>
    <w:rsid w:val="002E408C"/>
    <w:rsid w:val="002E455D"/>
    <w:rsid w:val="002E55C8"/>
    <w:rsid w:val="002F0ABB"/>
    <w:rsid w:val="002F0E65"/>
    <w:rsid w:val="002F1430"/>
    <w:rsid w:val="002F2133"/>
    <w:rsid w:val="002F3249"/>
    <w:rsid w:val="002F5E30"/>
    <w:rsid w:val="002F6E07"/>
    <w:rsid w:val="00301C8C"/>
    <w:rsid w:val="00307DC9"/>
    <w:rsid w:val="0031217E"/>
    <w:rsid w:val="00316D9D"/>
    <w:rsid w:val="003201AD"/>
    <w:rsid w:val="003205C6"/>
    <w:rsid w:val="003244E3"/>
    <w:rsid w:val="00325F85"/>
    <w:rsid w:val="00331531"/>
    <w:rsid w:val="0034401D"/>
    <w:rsid w:val="00347B9B"/>
    <w:rsid w:val="00353A5A"/>
    <w:rsid w:val="00357416"/>
    <w:rsid w:val="00357AAA"/>
    <w:rsid w:val="00360782"/>
    <w:rsid w:val="0036124E"/>
    <w:rsid w:val="003637D4"/>
    <w:rsid w:val="0036428D"/>
    <w:rsid w:val="00365553"/>
    <w:rsid w:val="0036583F"/>
    <w:rsid w:val="003664E7"/>
    <w:rsid w:val="0037026E"/>
    <w:rsid w:val="00373692"/>
    <w:rsid w:val="00376C17"/>
    <w:rsid w:val="00380912"/>
    <w:rsid w:val="00380B48"/>
    <w:rsid w:val="00383236"/>
    <w:rsid w:val="00392E4E"/>
    <w:rsid w:val="00394E05"/>
    <w:rsid w:val="003A0F5B"/>
    <w:rsid w:val="003A3815"/>
    <w:rsid w:val="003B17C9"/>
    <w:rsid w:val="003B2E23"/>
    <w:rsid w:val="003B6BBA"/>
    <w:rsid w:val="003C7B1E"/>
    <w:rsid w:val="003D0FF2"/>
    <w:rsid w:val="003D1B2E"/>
    <w:rsid w:val="003D2273"/>
    <w:rsid w:val="003D5567"/>
    <w:rsid w:val="003D70E4"/>
    <w:rsid w:val="003E0861"/>
    <w:rsid w:val="003E109B"/>
    <w:rsid w:val="003E187D"/>
    <w:rsid w:val="003E280C"/>
    <w:rsid w:val="003E35A8"/>
    <w:rsid w:val="00413E83"/>
    <w:rsid w:val="00417CC8"/>
    <w:rsid w:val="00421150"/>
    <w:rsid w:val="00422D9A"/>
    <w:rsid w:val="00424011"/>
    <w:rsid w:val="00430F35"/>
    <w:rsid w:val="00437817"/>
    <w:rsid w:val="0045091C"/>
    <w:rsid w:val="004513F4"/>
    <w:rsid w:val="00453F1C"/>
    <w:rsid w:val="004541FE"/>
    <w:rsid w:val="00455FAA"/>
    <w:rsid w:val="0047345B"/>
    <w:rsid w:val="00475D4C"/>
    <w:rsid w:val="00477551"/>
    <w:rsid w:val="00477BF8"/>
    <w:rsid w:val="00480D6A"/>
    <w:rsid w:val="00484CBE"/>
    <w:rsid w:val="00485068"/>
    <w:rsid w:val="00487300"/>
    <w:rsid w:val="0049185D"/>
    <w:rsid w:val="00492A85"/>
    <w:rsid w:val="00492ECD"/>
    <w:rsid w:val="004A55C0"/>
    <w:rsid w:val="004A5B3B"/>
    <w:rsid w:val="004A6CFA"/>
    <w:rsid w:val="004B761F"/>
    <w:rsid w:val="004C101A"/>
    <w:rsid w:val="004C2259"/>
    <w:rsid w:val="004C77E8"/>
    <w:rsid w:val="004D0129"/>
    <w:rsid w:val="004D0A6D"/>
    <w:rsid w:val="004D67BF"/>
    <w:rsid w:val="004D6CD6"/>
    <w:rsid w:val="004E2465"/>
    <w:rsid w:val="004E31B4"/>
    <w:rsid w:val="004E5192"/>
    <w:rsid w:val="004E5E2E"/>
    <w:rsid w:val="004E7E7C"/>
    <w:rsid w:val="004F3A55"/>
    <w:rsid w:val="004F5E8E"/>
    <w:rsid w:val="005016DD"/>
    <w:rsid w:val="00504B1D"/>
    <w:rsid w:val="00504EF5"/>
    <w:rsid w:val="005053F0"/>
    <w:rsid w:val="00506574"/>
    <w:rsid w:val="00511D82"/>
    <w:rsid w:val="00512672"/>
    <w:rsid w:val="00527F2E"/>
    <w:rsid w:val="00530E26"/>
    <w:rsid w:val="005353C0"/>
    <w:rsid w:val="0053648C"/>
    <w:rsid w:val="00542961"/>
    <w:rsid w:val="00542AC2"/>
    <w:rsid w:val="0054379A"/>
    <w:rsid w:val="00545BFA"/>
    <w:rsid w:val="0055140C"/>
    <w:rsid w:val="00552676"/>
    <w:rsid w:val="00555F03"/>
    <w:rsid w:val="0056172C"/>
    <w:rsid w:val="0056174F"/>
    <w:rsid w:val="005617BB"/>
    <w:rsid w:val="00562186"/>
    <w:rsid w:val="00562BBF"/>
    <w:rsid w:val="00567A8A"/>
    <w:rsid w:val="0057140C"/>
    <w:rsid w:val="00572239"/>
    <w:rsid w:val="00576483"/>
    <w:rsid w:val="00582A2F"/>
    <w:rsid w:val="00582E08"/>
    <w:rsid w:val="005845EC"/>
    <w:rsid w:val="005848FD"/>
    <w:rsid w:val="00591FE5"/>
    <w:rsid w:val="00592D08"/>
    <w:rsid w:val="00593950"/>
    <w:rsid w:val="00593C12"/>
    <w:rsid w:val="005944AB"/>
    <w:rsid w:val="00596937"/>
    <w:rsid w:val="005A278B"/>
    <w:rsid w:val="005B0F0E"/>
    <w:rsid w:val="005B4C58"/>
    <w:rsid w:val="005C1037"/>
    <w:rsid w:val="005C48E9"/>
    <w:rsid w:val="005C63CD"/>
    <w:rsid w:val="005D3A9C"/>
    <w:rsid w:val="005D3DDF"/>
    <w:rsid w:val="005D3E36"/>
    <w:rsid w:val="005D5670"/>
    <w:rsid w:val="005D687A"/>
    <w:rsid w:val="005E33FA"/>
    <w:rsid w:val="005E4F8D"/>
    <w:rsid w:val="005E6971"/>
    <w:rsid w:val="005F17C7"/>
    <w:rsid w:val="005F1DF7"/>
    <w:rsid w:val="005F53E2"/>
    <w:rsid w:val="005F6E65"/>
    <w:rsid w:val="005F7D95"/>
    <w:rsid w:val="00602DF1"/>
    <w:rsid w:val="006037B2"/>
    <w:rsid w:val="00606FBA"/>
    <w:rsid w:val="00611B5B"/>
    <w:rsid w:val="00617AEA"/>
    <w:rsid w:val="0062235E"/>
    <w:rsid w:val="00633736"/>
    <w:rsid w:val="006337EA"/>
    <w:rsid w:val="00642DD9"/>
    <w:rsid w:val="006449AC"/>
    <w:rsid w:val="00645F91"/>
    <w:rsid w:val="00676A9D"/>
    <w:rsid w:val="00681B6B"/>
    <w:rsid w:val="0068439E"/>
    <w:rsid w:val="00684B9F"/>
    <w:rsid w:val="00687331"/>
    <w:rsid w:val="00695176"/>
    <w:rsid w:val="00695A3B"/>
    <w:rsid w:val="00697F8E"/>
    <w:rsid w:val="006A49DF"/>
    <w:rsid w:val="006A4D87"/>
    <w:rsid w:val="006A63BD"/>
    <w:rsid w:val="006A6D8E"/>
    <w:rsid w:val="006B5553"/>
    <w:rsid w:val="006B7AE1"/>
    <w:rsid w:val="006C112D"/>
    <w:rsid w:val="006C2E68"/>
    <w:rsid w:val="006C5250"/>
    <w:rsid w:val="006C614C"/>
    <w:rsid w:val="006C6EC4"/>
    <w:rsid w:val="006D2144"/>
    <w:rsid w:val="006D34C4"/>
    <w:rsid w:val="006D7BB9"/>
    <w:rsid w:val="006E0B83"/>
    <w:rsid w:val="006E3182"/>
    <w:rsid w:val="006E4FCE"/>
    <w:rsid w:val="006E4FD3"/>
    <w:rsid w:val="006E6198"/>
    <w:rsid w:val="006E7BEA"/>
    <w:rsid w:val="006F42A8"/>
    <w:rsid w:val="006F7036"/>
    <w:rsid w:val="006F7AEF"/>
    <w:rsid w:val="00701133"/>
    <w:rsid w:val="00702114"/>
    <w:rsid w:val="00704D04"/>
    <w:rsid w:val="007065AA"/>
    <w:rsid w:val="00711EBE"/>
    <w:rsid w:val="00726DA3"/>
    <w:rsid w:val="007274A9"/>
    <w:rsid w:val="00743B25"/>
    <w:rsid w:val="00747180"/>
    <w:rsid w:val="007479D3"/>
    <w:rsid w:val="00750806"/>
    <w:rsid w:val="0075107D"/>
    <w:rsid w:val="007517FF"/>
    <w:rsid w:val="0075469C"/>
    <w:rsid w:val="0075590D"/>
    <w:rsid w:val="00757401"/>
    <w:rsid w:val="007618E9"/>
    <w:rsid w:val="007647AB"/>
    <w:rsid w:val="00766DAE"/>
    <w:rsid w:val="00770655"/>
    <w:rsid w:val="00774764"/>
    <w:rsid w:val="00782136"/>
    <w:rsid w:val="0078564C"/>
    <w:rsid w:val="00785A62"/>
    <w:rsid w:val="00787B75"/>
    <w:rsid w:val="007915BD"/>
    <w:rsid w:val="00793A48"/>
    <w:rsid w:val="00796065"/>
    <w:rsid w:val="0079767C"/>
    <w:rsid w:val="007A30B5"/>
    <w:rsid w:val="007A3BBC"/>
    <w:rsid w:val="007B1916"/>
    <w:rsid w:val="007B31FC"/>
    <w:rsid w:val="007B3BE8"/>
    <w:rsid w:val="007C0D7E"/>
    <w:rsid w:val="007C2FA3"/>
    <w:rsid w:val="007C6B4B"/>
    <w:rsid w:val="007D0F54"/>
    <w:rsid w:val="007D28AE"/>
    <w:rsid w:val="007D3669"/>
    <w:rsid w:val="007E5586"/>
    <w:rsid w:val="007F39A7"/>
    <w:rsid w:val="007F49B5"/>
    <w:rsid w:val="00804237"/>
    <w:rsid w:val="00804CB7"/>
    <w:rsid w:val="008057F2"/>
    <w:rsid w:val="008272D5"/>
    <w:rsid w:val="0083093D"/>
    <w:rsid w:val="008329FE"/>
    <w:rsid w:val="00833C72"/>
    <w:rsid w:val="0083474F"/>
    <w:rsid w:val="00834A87"/>
    <w:rsid w:val="00834AD8"/>
    <w:rsid w:val="00835B97"/>
    <w:rsid w:val="008368A6"/>
    <w:rsid w:val="00844619"/>
    <w:rsid w:val="008447D4"/>
    <w:rsid w:val="00846047"/>
    <w:rsid w:val="00850F1B"/>
    <w:rsid w:val="00851717"/>
    <w:rsid w:val="00851B8A"/>
    <w:rsid w:val="00852889"/>
    <w:rsid w:val="00852CB3"/>
    <w:rsid w:val="00853499"/>
    <w:rsid w:val="008546C9"/>
    <w:rsid w:val="00855017"/>
    <w:rsid w:val="008574F9"/>
    <w:rsid w:val="00857878"/>
    <w:rsid w:val="00860C72"/>
    <w:rsid w:val="00862A65"/>
    <w:rsid w:val="008637C2"/>
    <w:rsid w:val="00866685"/>
    <w:rsid w:val="008717F9"/>
    <w:rsid w:val="00872741"/>
    <w:rsid w:val="00880183"/>
    <w:rsid w:val="00887994"/>
    <w:rsid w:val="008906BB"/>
    <w:rsid w:val="00890A5F"/>
    <w:rsid w:val="0089214E"/>
    <w:rsid w:val="00897F7D"/>
    <w:rsid w:val="008A622A"/>
    <w:rsid w:val="008B7783"/>
    <w:rsid w:val="008B7885"/>
    <w:rsid w:val="008C1805"/>
    <w:rsid w:val="008C6C49"/>
    <w:rsid w:val="008D1515"/>
    <w:rsid w:val="008D195F"/>
    <w:rsid w:val="008D2ADC"/>
    <w:rsid w:val="008D2BC2"/>
    <w:rsid w:val="008D4A37"/>
    <w:rsid w:val="008D655C"/>
    <w:rsid w:val="008E3481"/>
    <w:rsid w:val="008F01C8"/>
    <w:rsid w:val="008F5454"/>
    <w:rsid w:val="009021A0"/>
    <w:rsid w:val="00904D72"/>
    <w:rsid w:val="00912097"/>
    <w:rsid w:val="0091290C"/>
    <w:rsid w:val="00916AB2"/>
    <w:rsid w:val="00920AC4"/>
    <w:rsid w:val="00921624"/>
    <w:rsid w:val="0092275A"/>
    <w:rsid w:val="0093019C"/>
    <w:rsid w:val="009313AA"/>
    <w:rsid w:val="00931AFD"/>
    <w:rsid w:val="00934F36"/>
    <w:rsid w:val="0094037E"/>
    <w:rsid w:val="00942167"/>
    <w:rsid w:val="009433BF"/>
    <w:rsid w:val="009475CD"/>
    <w:rsid w:val="00952A56"/>
    <w:rsid w:val="00956191"/>
    <w:rsid w:val="00957C45"/>
    <w:rsid w:val="00964E0F"/>
    <w:rsid w:val="009664EB"/>
    <w:rsid w:val="0096703B"/>
    <w:rsid w:val="00973E33"/>
    <w:rsid w:val="00981A5C"/>
    <w:rsid w:val="009874B1"/>
    <w:rsid w:val="00992D4D"/>
    <w:rsid w:val="009955ED"/>
    <w:rsid w:val="009978ED"/>
    <w:rsid w:val="009A1645"/>
    <w:rsid w:val="009A1737"/>
    <w:rsid w:val="009A21CC"/>
    <w:rsid w:val="009A2B85"/>
    <w:rsid w:val="009A4C05"/>
    <w:rsid w:val="009B05C2"/>
    <w:rsid w:val="009B3883"/>
    <w:rsid w:val="009B3D66"/>
    <w:rsid w:val="009B4F16"/>
    <w:rsid w:val="009B7BAE"/>
    <w:rsid w:val="009C3A89"/>
    <w:rsid w:val="009C5A91"/>
    <w:rsid w:val="009C698C"/>
    <w:rsid w:val="009C69B7"/>
    <w:rsid w:val="009C6BBF"/>
    <w:rsid w:val="009D2616"/>
    <w:rsid w:val="009D3C10"/>
    <w:rsid w:val="009D4340"/>
    <w:rsid w:val="009F0C4A"/>
    <w:rsid w:val="009F198A"/>
    <w:rsid w:val="009F5F6D"/>
    <w:rsid w:val="00A1247B"/>
    <w:rsid w:val="00A13E38"/>
    <w:rsid w:val="00A1659A"/>
    <w:rsid w:val="00A212C5"/>
    <w:rsid w:val="00A21493"/>
    <w:rsid w:val="00A2578F"/>
    <w:rsid w:val="00A30FE3"/>
    <w:rsid w:val="00A348C8"/>
    <w:rsid w:val="00A34B4E"/>
    <w:rsid w:val="00A352F4"/>
    <w:rsid w:val="00A41521"/>
    <w:rsid w:val="00A418B8"/>
    <w:rsid w:val="00A44D87"/>
    <w:rsid w:val="00A4666D"/>
    <w:rsid w:val="00A52C33"/>
    <w:rsid w:val="00A56E0F"/>
    <w:rsid w:val="00A62867"/>
    <w:rsid w:val="00A644B6"/>
    <w:rsid w:val="00A646CB"/>
    <w:rsid w:val="00A7349F"/>
    <w:rsid w:val="00A76F37"/>
    <w:rsid w:val="00A8369B"/>
    <w:rsid w:val="00A844DE"/>
    <w:rsid w:val="00A85A12"/>
    <w:rsid w:val="00A90519"/>
    <w:rsid w:val="00A91DE9"/>
    <w:rsid w:val="00A95A8D"/>
    <w:rsid w:val="00A96618"/>
    <w:rsid w:val="00AA010B"/>
    <w:rsid w:val="00AA2C8D"/>
    <w:rsid w:val="00AA7117"/>
    <w:rsid w:val="00AB0D4E"/>
    <w:rsid w:val="00AB2E40"/>
    <w:rsid w:val="00AB43D8"/>
    <w:rsid w:val="00AB6BBC"/>
    <w:rsid w:val="00AB7AC6"/>
    <w:rsid w:val="00AC49E6"/>
    <w:rsid w:val="00AC51B3"/>
    <w:rsid w:val="00AD7DF6"/>
    <w:rsid w:val="00AE117F"/>
    <w:rsid w:val="00AE2BE2"/>
    <w:rsid w:val="00AE7F33"/>
    <w:rsid w:val="00AF14DE"/>
    <w:rsid w:val="00AF354C"/>
    <w:rsid w:val="00AF3583"/>
    <w:rsid w:val="00AF7DCB"/>
    <w:rsid w:val="00B02F6D"/>
    <w:rsid w:val="00B053DB"/>
    <w:rsid w:val="00B054ED"/>
    <w:rsid w:val="00B05B11"/>
    <w:rsid w:val="00B06532"/>
    <w:rsid w:val="00B14C22"/>
    <w:rsid w:val="00B15DA9"/>
    <w:rsid w:val="00B15DCD"/>
    <w:rsid w:val="00B21B2B"/>
    <w:rsid w:val="00B3252D"/>
    <w:rsid w:val="00B3322C"/>
    <w:rsid w:val="00B34289"/>
    <w:rsid w:val="00B3456C"/>
    <w:rsid w:val="00B3788D"/>
    <w:rsid w:val="00B40FA6"/>
    <w:rsid w:val="00B441DE"/>
    <w:rsid w:val="00B6005C"/>
    <w:rsid w:val="00B61D9C"/>
    <w:rsid w:val="00B62417"/>
    <w:rsid w:val="00B6463B"/>
    <w:rsid w:val="00B659E6"/>
    <w:rsid w:val="00B67E20"/>
    <w:rsid w:val="00B701A7"/>
    <w:rsid w:val="00B73342"/>
    <w:rsid w:val="00B73A7A"/>
    <w:rsid w:val="00B765EB"/>
    <w:rsid w:val="00B8017A"/>
    <w:rsid w:val="00B810D6"/>
    <w:rsid w:val="00B82D34"/>
    <w:rsid w:val="00B82D67"/>
    <w:rsid w:val="00B865A0"/>
    <w:rsid w:val="00B8790C"/>
    <w:rsid w:val="00B87B3E"/>
    <w:rsid w:val="00B92B45"/>
    <w:rsid w:val="00B9584C"/>
    <w:rsid w:val="00BA5FEB"/>
    <w:rsid w:val="00BB007F"/>
    <w:rsid w:val="00BB4EE8"/>
    <w:rsid w:val="00BB5737"/>
    <w:rsid w:val="00BC0F49"/>
    <w:rsid w:val="00BC12AF"/>
    <w:rsid w:val="00BC3A44"/>
    <w:rsid w:val="00BC3F6D"/>
    <w:rsid w:val="00BD106D"/>
    <w:rsid w:val="00BD43E8"/>
    <w:rsid w:val="00BD53EC"/>
    <w:rsid w:val="00BD6E26"/>
    <w:rsid w:val="00BE6A85"/>
    <w:rsid w:val="00BE7723"/>
    <w:rsid w:val="00C01296"/>
    <w:rsid w:val="00C019AC"/>
    <w:rsid w:val="00C054EB"/>
    <w:rsid w:val="00C05B5F"/>
    <w:rsid w:val="00C069C3"/>
    <w:rsid w:val="00C106ED"/>
    <w:rsid w:val="00C11540"/>
    <w:rsid w:val="00C159C6"/>
    <w:rsid w:val="00C16A3A"/>
    <w:rsid w:val="00C176E7"/>
    <w:rsid w:val="00C2081B"/>
    <w:rsid w:val="00C24F66"/>
    <w:rsid w:val="00C3159E"/>
    <w:rsid w:val="00C31F47"/>
    <w:rsid w:val="00C408B1"/>
    <w:rsid w:val="00C40F38"/>
    <w:rsid w:val="00C4460A"/>
    <w:rsid w:val="00C467FF"/>
    <w:rsid w:val="00C534F4"/>
    <w:rsid w:val="00C56FCF"/>
    <w:rsid w:val="00C63F28"/>
    <w:rsid w:val="00C82A9D"/>
    <w:rsid w:val="00C91F32"/>
    <w:rsid w:val="00C92679"/>
    <w:rsid w:val="00C96977"/>
    <w:rsid w:val="00CA0CF3"/>
    <w:rsid w:val="00CA2E1B"/>
    <w:rsid w:val="00CA3037"/>
    <w:rsid w:val="00CA3CDB"/>
    <w:rsid w:val="00CB28D2"/>
    <w:rsid w:val="00CB7EFE"/>
    <w:rsid w:val="00CC5A6F"/>
    <w:rsid w:val="00CC708A"/>
    <w:rsid w:val="00CD32CE"/>
    <w:rsid w:val="00CD64BD"/>
    <w:rsid w:val="00CE0484"/>
    <w:rsid w:val="00CE2EDE"/>
    <w:rsid w:val="00CE3C8E"/>
    <w:rsid w:val="00CE4851"/>
    <w:rsid w:val="00CE4A87"/>
    <w:rsid w:val="00CE500E"/>
    <w:rsid w:val="00CE64D5"/>
    <w:rsid w:val="00CE69B5"/>
    <w:rsid w:val="00CE7605"/>
    <w:rsid w:val="00CF4E5C"/>
    <w:rsid w:val="00CF524F"/>
    <w:rsid w:val="00CF60A8"/>
    <w:rsid w:val="00D02936"/>
    <w:rsid w:val="00D0689B"/>
    <w:rsid w:val="00D12A78"/>
    <w:rsid w:val="00D13098"/>
    <w:rsid w:val="00D155F7"/>
    <w:rsid w:val="00D162AE"/>
    <w:rsid w:val="00D167EE"/>
    <w:rsid w:val="00D20407"/>
    <w:rsid w:val="00D220DE"/>
    <w:rsid w:val="00D23860"/>
    <w:rsid w:val="00D24B8F"/>
    <w:rsid w:val="00D267C3"/>
    <w:rsid w:val="00D315B2"/>
    <w:rsid w:val="00D346AA"/>
    <w:rsid w:val="00D34C6C"/>
    <w:rsid w:val="00D40431"/>
    <w:rsid w:val="00D40EEC"/>
    <w:rsid w:val="00D42077"/>
    <w:rsid w:val="00D4766C"/>
    <w:rsid w:val="00D4779E"/>
    <w:rsid w:val="00D515C4"/>
    <w:rsid w:val="00D53EC0"/>
    <w:rsid w:val="00D570BA"/>
    <w:rsid w:val="00D609D1"/>
    <w:rsid w:val="00D6334D"/>
    <w:rsid w:val="00D639AB"/>
    <w:rsid w:val="00D63F00"/>
    <w:rsid w:val="00D70142"/>
    <w:rsid w:val="00D73238"/>
    <w:rsid w:val="00D762F0"/>
    <w:rsid w:val="00D77851"/>
    <w:rsid w:val="00D835A3"/>
    <w:rsid w:val="00D8456A"/>
    <w:rsid w:val="00D84C49"/>
    <w:rsid w:val="00D85B1A"/>
    <w:rsid w:val="00D903FB"/>
    <w:rsid w:val="00D9574C"/>
    <w:rsid w:val="00D9593B"/>
    <w:rsid w:val="00D95CE0"/>
    <w:rsid w:val="00D9726E"/>
    <w:rsid w:val="00DA14AA"/>
    <w:rsid w:val="00DA16AA"/>
    <w:rsid w:val="00DB4070"/>
    <w:rsid w:val="00DC0184"/>
    <w:rsid w:val="00DC06DF"/>
    <w:rsid w:val="00DC5E90"/>
    <w:rsid w:val="00DC687E"/>
    <w:rsid w:val="00DC6B16"/>
    <w:rsid w:val="00DD006C"/>
    <w:rsid w:val="00DD09E1"/>
    <w:rsid w:val="00DD3498"/>
    <w:rsid w:val="00DE01B1"/>
    <w:rsid w:val="00DE0931"/>
    <w:rsid w:val="00DE176E"/>
    <w:rsid w:val="00DE186E"/>
    <w:rsid w:val="00DE4455"/>
    <w:rsid w:val="00DE72FA"/>
    <w:rsid w:val="00DE7AAC"/>
    <w:rsid w:val="00DF1038"/>
    <w:rsid w:val="00DF1709"/>
    <w:rsid w:val="00E04C28"/>
    <w:rsid w:val="00E0530F"/>
    <w:rsid w:val="00E10430"/>
    <w:rsid w:val="00E10F48"/>
    <w:rsid w:val="00E1444D"/>
    <w:rsid w:val="00E15202"/>
    <w:rsid w:val="00E1616B"/>
    <w:rsid w:val="00E173D2"/>
    <w:rsid w:val="00E20590"/>
    <w:rsid w:val="00E2602B"/>
    <w:rsid w:val="00E275CC"/>
    <w:rsid w:val="00E31088"/>
    <w:rsid w:val="00E31AD4"/>
    <w:rsid w:val="00E34681"/>
    <w:rsid w:val="00E36D23"/>
    <w:rsid w:val="00E376BC"/>
    <w:rsid w:val="00E414E6"/>
    <w:rsid w:val="00E41D2D"/>
    <w:rsid w:val="00E433AE"/>
    <w:rsid w:val="00E450AB"/>
    <w:rsid w:val="00E458F8"/>
    <w:rsid w:val="00E522D7"/>
    <w:rsid w:val="00E527E5"/>
    <w:rsid w:val="00E61543"/>
    <w:rsid w:val="00E65623"/>
    <w:rsid w:val="00E67234"/>
    <w:rsid w:val="00E70250"/>
    <w:rsid w:val="00E7186B"/>
    <w:rsid w:val="00E77B17"/>
    <w:rsid w:val="00E82F8F"/>
    <w:rsid w:val="00E853A4"/>
    <w:rsid w:val="00E91E96"/>
    <w:rsid w:val="00E92A6A"/>
    <w:rsid w:val="00E932F9"/>
    <w:rsid w:val="00E953B9"/>
    <w:rsid w:val="00E95BC1"/>
    <w:rsid w:val="00EA58D3"/>
    <w:rsid w:val="00EB0E7E"/>
    <w:rsid w:val="00EB6F3B"/>
    <w:rsid w:val="00EC0475"/>
    <w:rsid w:val="00EC5948"/>
    <w:rsid w:val="00ED0E65"/>
    <w:rsid w:val="00ED0E6D"/>
    <w:rsid w:val="00ED15A9"/>
    <w:rsid w:val="00ED45AE"/>
    <w:rsid w:val="00ED45DE"/>
    <w:rsid w:val="00ED6BBF"/>
    <w:rsid w:val="00ED7BA3"/>
    <w:rsid w:val="00EE3869"/>
    <w:rsid w:val="00EF349C"/>
    <w:rsid w:val="00EF358E"/>
    <w:rsid w:val="00EF4C16"/>
    <w:rsid w:val="00F0141B"/>
    <w:rsid w:val="00F02476"/>
    <w:rsid w:val="00F04795"/>
    <w:rsid w:val="00F104F3"/>
    <w:rsid w:val="00F107A8"/>
    <w:rsid w:val="00F13024"/>
    <w:rsid w:val="00F160DF"/>
    <w:rsid w:val="00F17666"/>
    <w:rsid w:val="00F20A12"/>
    <w:rsid w:val="00F212F8"/>
    <w:rsid w:val="00F23775"/>
    <w:rsid w:val="00F34D16"/>
    <w:rsid w:val="00F36CE4"/>
    <w:rsid w:val="00F37656"/>
    <w:rsid w:val="00F37B72"/>
    <w:rsid w:val="00F40ACC"/>
    <w:rsid w:val="00F41CCA"/>
    <w:rsid w:val="00F44456"/>
    <w:rsid w:val="00F45F20"/>
    <w:rsid w:val="00F46DB1"/>
    <w:rsid w:val="00F52256"/>
    <w:rsid w:val="00F5318D"/>
    <w:rsid w:val="00F54F73"/>
    <w:rsid w:val="00F60414"/>
    <w:rsid w:val="00F60931"/>
    <w:rsid w:val="00F62A73"/>
    <w:rsid w:val="00F62B7F"/>
    <w:rsid w:val="00F64A46"/>
    <w:rsid w:val="00F64CC2"/>
    <w:rsid w:val="00F64F5D"/>
    <w:rsid w:val="00F65935"/>
    <w:rsid w:val="00F670C8"/>
    <w:rsid w:val="00F67F90"/>
    <w:rsid w:val="00F70366"/>
    <w:rsid w:val="00F737C0"/>
    <w:rsid w:val="00F73B98"/>
    <w:rsid w:val="00F74068"/>
    <w:rsid w:val="00F81F84"/>
    <w:rsid w:val="00F862E3"/>
    <w:rsid w:val="00F87C02"/>
    <w:rsid w:val="00F90DDF"/>
    <w:rsid w:val="00F910A7"/>
    <w:rsid w:val="00F93AAE"/>
    <w:rsid w:val="00FA0856"/>
    <w:rsid w:val="00FA3936"/>
    <w:rsid w:val="00FA4982"/>
    <w:rsid w:val="00FA5825"/>
    <w:rsid w:val="00FB201C"/>
    <w:rsid w:val="00FB735C"/>
    <w:rsid w:val="00FB79FF"/>
    <w:rsid w:val="00FC3E50"/>
    <w:rsid w:val="00FC45F9"/>
    <w:rsid w:val="00FC6883"/>
    <w:rsid w:val="00FC75D8"/>
    <w:rsid w:val="00FD2877"/>
    <w:rsid w:val="00FD2CCB"/>
    <w:rsid w:val="00FD50ED"/>
    <w:rsid w:val="00FE01A8"/>
    <w:rsid w:val="00FE3B64"/>
    <w:rsid w:val="00FE59B0"/>
    <w:rsid w:val="00FF6313"/>
    <w:rsid w:val="6546D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CA5913"/>
  <w14:defaultImageDpi w14:val="300"/>
  <w15:docId w15:val="{54584029-41D2-4A12-9C01-34429C0D59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0165"/>
    <w:pPr>
      <w:suppressAutoHyphens/>
    </w:pPr>
    <w:rPr>
      <w:rFonts w:ascii="Times" w:hAnsi="Times" w:eastAsia="Times" w:cs="Times"/>
      <w:sz w:val="24"/>
      <w:lang w:val="es-ES" w:eastAsia="ar-SA"/>
    </w:rPr>
  </w:style>
  <w:style w:type="paragraph" w:styleId="Ttulo1">
    <w:name w:val="heading 1"/>
    <w:basedOn w:val="Normal"/>
    <w:next w:val="Normal"/>
    <w:qFormat/>
    <w:pPr>
      <w:keepNext/>
      <w:ind w:right="-1561"/>
      <w:jc w:val="both"/>
      <w:outlineLvl w:val="0"/>
    </w:pPr>
    <w:rPr>
      <w:rFonts w:ascii="New York" w:hAnsi="New York" w:eastAsia="Times New Roman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left" w:pos="923"/>
      </w:tabs>
      <w:ind w:hanging="1"/>
      <w:jc w:val="both"/>
      <w:outlineLvl w:val="1"/>
    </w:pPr>
    <w:rPr>
      <w:rFonts w:ascii="New York" w:hAnsi="New York" w:eastAsia="Times New Roman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ind w:right="246"/>
      <w:jc w:val="both"/>
      <w:outlineLvl w:val="2"/>
    </w:pPr>
    <w:rPr>
      <w:i/>
    </w:rPr>
  </w:style>
  <w:style w:type="paragraph" w:styleId="Ttulo4">
    <w:name w:val="heading 4"/>
    <w:basedOn w:val="Normal"/>
    <w:next w:val="Normal"/>
    <w:qFormat/>
    <w:pPr>
      <w:keepNext/>
      <w:ind w:left="-1630"/>
      <w:jc w:val="both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pPr>
      <w:keepNext/>
      <w:spacing w:line="320" w:lineRule="atLeast"/>
      <w:ind w:right="246"/>
      <w:jc w:val="center"/>
      <w:outlineLvl w:val="4"/>
    </w:pPr>
    <w:rPr>
      <w:rFonts w:ascii="Helvetica" w:hAnsi="Helvetica"/>
      <w:b/>
      <w:sz w:val="20"/>
      <w:lang w:val="eu-ES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Geneva" w:hAnsi="Geneva" w:eastAsia="Times New Roman"/>
      <w:b/>
      <w:sz w:val="20"/>
      <w:lang w:val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rPr>
      <w:i/>
      <w:sz w:val="20"/>
    </w:rPr>
  </w:style>
  <w:style w:type="paragraph" w:styleId="Heading" w:customStyle="1">
    <w:name w:val="Heading"/>
    <w:basedOn w:val="Normal"/>
    <w:next w:val="Textoindependiente"/>
    <w:pPr>
      <w:keepNext/>
      <w:spacing w:before="240" w:after="120"/>
    </w:pPr>
    <w:rPr>
      <w:rFonts w:ascii="Arial" w:hAnsi="Arial" w:eastAsia="Mincho" w:cs="Courier New"/>
      <w:sz w:val="28"/>
      <w:szCs w:val="28"/>
    </w:rPr>
  </w:style>
  <w:style w:type="paragraph" w:styleId="Lista">
    <w:name w:val="List"/>
    <w:basedOn w:val="Textoindependiente"/>
    <w:rPr>
      <w:rFonts w:cs="Courier New"/>
    </w:rPr>
  </w:style>
  <w:style w:type="paragraph" w:styleId="TableContents" w:customStyle="1">
    <w:name w:val="Table Contents"/>
    <w:basedOn w:val="Normal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  <w:i/>
      <w:iCs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Courier New"/>
      <w:i/>
      <w:iCs/>
      <w:sz w:val="20"/>
    </w:rPr>
  </w:style>
  <w:style w:type="paragraph" w:styleId="Index" w:customStyle="1">
    <w:name w:val="Index"/>
    <w:basedOn w:val="Normal"/>
    <w:pPr>
      <w:suppressLineNumbers/>
    </w:pPr>
    <w:rPr>
      <w:rFonts w:cs="Courier New"/>
    </w:rPr>
  </w:style>
  <w:style w:type="paragraph" w:styleId="Sangradetextonormal1" w:customStyle="1">
    <w:name w:val="Sangría de texto normal1"/>
    <w:basedOn w:val="Normal"/>
    <w:pPr>
      <w:jc w:val="both"/>
    </w:pPr>
    <w:rPr>
      <w:rFonts w:ascii="New York" w:hAnsi="New York" w:eastAsia="Times New Roman"/>
      <w:b/>
      <w:lang w:val="es-ES_tradnl"/>
    </w:rPr>
  </w:style>
  <w:style w:type="paragraph" w:styleId="BodyText21" w:customStyle="1">
    <w:name w:val="Body Text 21"/>
    <w:basedOn w:val="Normal"/>
    <w:pPr>
      <w:jc w:val="both"/>
    </w:pPr>
    <w:rPr>
      <w:rFonts w:ascii="New York" w:hAnsi="New York" w:eastAsia="Times New Roman"/>
      <w:lang w:val="es-ES_tradnl"/>
    </w:rPr>
  </w:style>
  <w:style w:type="paragraph" w:styleId="Textodebloque">
    <w:name w:val="Block Text"/>
    <w:basedOn w:val="Normal"/>
    <w:pPr>
      <w:spacing w:line="320" w:lineRule="atLeast"/>
      <w:ind w:left="1985" w:right="246" w:hanging="1277"/>
      <w:jc w:val="both"/>
    </w:pPr>
  </w:style>
  <w:style w:type="paragraph" w:styleId="Sangradetextonormal">
    <w:name w:val="Body Text Indent"/>
    <w:basedOn w:val="Normal"/>
    <w:pPr>
      <w:spacing w:line="320" w:lineRule="atLeast"/>
      <w:ind w:right="246" w:firstLine="708"/>
      <w:jc w:val="both"/>
    </w:pPr>
  </w:style>
  <w:style w:type="table" w:styleId="Tablaconcuadrcula">
    <w:name w:val="Table Grid"/>
    <w:basedOn w:val="Tablanormal"/>
    <w:rsid w:val="00C24B08"/>
    <w:pPr>
      <w:suppressAutoHyphens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92A85"/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92A85"/>
    <w:rPr>
      <w:rFonts w:ascii="Lucida Grande" w:hAnsi="Lucida Grande" w:eastAsia="Times" w:cs="Lucida Grande"/>
      <w:sz w:val="18"/>
      <w:szCs w:val="18"/>
      <w:lang w:val="es-ES" w:eastAsia="ar-SA"/>
    </w:rPr>
  </w:style>
  <w:style w:type="character" w:styleId="Fuentedeprrafopredeter1" w:customStyle="1">
    <w:name w:val="Fuente de párrafo predeter.1"/>
    <w:rsid w:val="006037B2"/>
  </w:style>
  <w:style w:type="paragraph" w:styleId="Normal1" w:customStyle="1">
    <w:name w:val="Normal1"/>
    <w:rsid w:val="006037B2"/>
    <w:pPr>
      <w:widowControl w:val="0"/>
      <w:suppressAutoHyphens/>
      <w:spacing w:after="200" w:line="276" w:lineRule="auto"/>
      <w:textAlignment w:val="baseline"/>
    </w:pPr>
    <w:rPr>
      <w:rFonts w:ascii="Calibri" w:hAnsi="Calibri" w:eastAsia="SimSun" w:cs="Calibri"/>
      <w:kern w:val="1"/>
      <w:sz w:val="22"/>
      <w:szCs w:val="22"/>
      <w:lang w:val="es-ES" w:eastAsia="ar-SA"/>
    </w:rPr>
  </w:style>
  <w:style w:type="character" w:styleId="fuentedeprrafopredeter10" w:customStyle="1">
    <w:name w:val="fuentedeprrafopredeter1"/>
    <w:basedOn w:val="Fuentedeprrafopredeter"/>
    <w:rsid w:val="00D8456A"/>
  </w:style>
  <w:style w:type="paragraph" w:styleId="Prrafodelista">
    <w:name w:val="List Paragraph"/>
    <w:basedOn w:val="Normal"/>
    <w:uiPriority w:val="34"/>
    <w:qFormat/>
    <w:rsid w:val="003736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006C"/>
    <w:pPr>
      <w:tabs>
        <w:tab w:val="center" w:pos="4153"/>
        <w:tab w:val="right" w:pos="8306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D006C"/>
    <w:rPr>
      <w:rFonts w:ascii="Times" w:hAnsi="Times" w:eastAsia="Times" w:cs="Times"/>
      <w:sz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DD006C"/>
    <w:pPr>
      <w:tabs>
        <w:tab w:val="center" w:pos="4153"/>
        <w:tab w:val="right" w:pos="8306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D006C"/>
    <w:rPr>
      <w:rFonts w:ascii="Times" w:hAnsi="Times" w:eastAsia="Times" w:cs="Times"/>
      <w:sz w:val="24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65"/>
    <w:pPr>
      <w:suppressAutoHyphens/>
    </w:pPr>
    <w:rPr>
      <w:rFonts w:ascii="Times" w:eastAsia="Times" w:hAnsi="Times" w:cs="Times"/>
      <w:sz w:val="24"/>
      <w:lang w:val="es-ES" w:eastAsia="ar-SA"/>
    </w:rPr>
  </w:style>
  <w:style w:type="paragraph" w:styleId="Ttulo1">
    <w:name w:val="heading 1"/>
    <w:basedOn w:val="Normal"/>
    <w:next w:val="Normal"/>
    <w:qFormat/>
    <w:pPr>
      <w:keepNext/>
      <w:ind w:right="-1561"/>
      <w:jc w:val="both"/>
      <w:outlineLvl w:val="0"/>
    </w:pPr>
    <w:rPr>
      <w:rFonts w:ascii="New York" w:eastAsia="Times New Roman" w:hAnsi="New York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left" w:pos="923"/>
      </w:tabs>
      <w:ind w:hanging="1"/>
      <w:jc w:val="both"/>
      <w:outlineLvl w:val="1"/>
    </w:pPr>
    <w:rPr>
      <w:rFonts w:ascii="New York" w:eastAsia="Times New Roman" w:hAnsi="New York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ind w:right="246"/>
      <w:jc w:val="both"/>
      <w:outlineLvl w:val="2"/>
    </w:pPr>
    <w:rPr>
      <w:i/>
    </w:rPr>
  </w:style>
  <w:style w:type="paragraph" w:styleId="Ttulo4">
    <w:name w:val="heading 4"/>
    <w:basedOn w:val="Normal"/>
    <w:next w:val="Normal"/>
    <w:qFormat/>
    <w:pPr>
      <w:keepNext/>
      <w:ind w:left="-1630"/>
      <w:jc w:val="both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pPr>
      <w:keepNext/>
      <w:spacing w:line="320" w:lineRule="atLeast"/>
      <w:ind w:right="246"/>
      <w:jc w:val="center"/>
      <w:outlineLvl w:val="4"/>
    </w:pPr>
    <w:rPr>
      <w:rFonts w:ascii="Helvetica" w:hAnsi="Helvetica"/>
      <w:b/>
      <w:sz w:val="20"/>
      <w:lang w:val="eu-ES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Geneva" w:eastAsia="Times New Roman" w:hAnsi="Geneva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i/>
      <w:sz w:val="20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incho" w:hAnsi="Arial" w:cs="Courier New"/>
      <w:sz w:val="28"/>
      <w:szCs w:val="28"/>
    </w:rPr>
  </w:style>
  <w:style w:type="paragraph" w:styleId="Lista">
    <w:name w:val="List"/>
    <w:basedOn w:val="Textoindependiente"/>
    <w:rPr>
      <w:rFonts w:cs="Courier New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Courier New"/>
    </w:rPr>
  </w:style>
  <w:style w:type="paragraph" w:customStyle="1" w:styleId="Sangradetextonormal1">
    <w:name w:val="Sangría de texto normal1"/>
    <w:basedOn w:val="Normal"/>
    <w:pPr>
      <w:jc w:val="both"/>
    </w:pPr>
    <w:rPr>
      <w:rFonts w:ascii="New York" w:eastAsia="Times New Roman" w:hAnsi="New York"/>
      <w:b/>
      <w:lang w:val="es-ES_tradnl"/>
    </w:rPr>
  </w:style>
  <w:style w:type="paragraph" w:customStyle="1" w:styleId="BodyText21">
    <w:name w:val="Body Text 21"/>
    <w:basedOn w:val="Normal"/>
    <w:pPr>
      <w:jc w:val="both"/>
    </w:pPr>
    <w:rPr>
      <w:rFonts w:ascii="New York" w:eastAsia="Times New Roman" w:hAnsi="New York"/>
      <w:lang w:val="es-ES_tradnl"/>
    </w:rPr>
  </w:style>
  <w:style w:type="paragraph" w:styleId="Textodebloque">
    <w:name w:val="Block Text"/>
    <w:basedOn w:val="Normal"/>
    <w:pPr>
      <w:spacing w:line="320" w:lineRule="atLeast"/>
      <w:ind w:left="1985" w:right="246" w:hanging="1277"/>
      <w:jc w:val="both"/>
    </w:pPr>
  </w:style>
  <w:style w:type="paragraph" w:styleId="Sangradetextonormal">
    <w:name w:val="Body Text Indent"/>
    <w:basedOn w:val="Normal"/>
    <w:pPr>
      <w:spacing w:line="320" w:lineRule="atLeast"/>
      <w:ind w:right="246" w:firstLine="708"/>
      <w:jc w:val="both"/>
    </w:pPr>
  </w:style>
  <w:style w:type="table" w:styleId="Tablaconcuadrcula">
    <w:name w:val="Table Grid"/>
    <w:basedOn w:val="Tablanormal"/>
    <w:rsid w:val="00C24B0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92A8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A85"/>
    <w:rPr>
      <w:rFonts w:ascii="Lucida Grande" w:eastAsia="Times" w:hAnsi="Lucida Grande" w:cs="Lucida Grande"/>
      <w:sz w:val="18"/>
      <w:szCs w:val="18"/>
      <w:lang w:val="es-ES" w:eastAsia="ar-SA"/>
    </w:rPr>
  </w:style>
  <w:style w:type="character" w:customStyle="1" w:styleId="Fuentedeprrafopredeter1">
    <w:name w:val="Fuente de párrafo predeter.1"/>
    <w:rsid w:val="006037B2"/>
  </w:style>
  <w:style w:type="paragraph" w:customStyle="1" w:styleId="Normal1">
    <w:name w:val="Normal1"/>
    <w:rsid w:val="006037B2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val="es-ES" w:eastAsia="ar-SA"/>
    </w:rPr>
  </w:style>
  <w:style w:type="character" w:customStyle="1" w:styleId="fuentedeprrafopredeter10">
    <w:name w:val="fuentedeprrafopredeter1"/>
    <w:basedOn w:val="Fuentedeprrafopredeter"/>
    <w:rsid w:val="00D8456A"/>
  </w:style>
  <w:style w:type="paragraph" w:styleId="Prrafodelista">
    <w:name w:val="List Paragraph"/>
    <w:basedOn w:val="Normal"/>
    <w:uiPriority w:val="34"/>
    <w:qFormat/>
    <w:rsid w:val="003736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006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006C"/>
    <w:rPr>
      <w:rFonts w:ascii="Times" w:eastAsia="Times" w:hAnsi="Times" w:cs="Times"/>
      <w:sz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DD006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6C"/>
    <w:rPr>
      <w:rFonts w:ascii="Times" w:eastAsia="Times" w:hAnsi="Times" w:cs="Times"/>
      <w:sz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5CB6815B273C4B80E01393D09E15C6" ma:contentTypeVersion="18" ma:contentTypeDescription="Create a new document." ma:contentTypeScope="" ma:versionID="016e39f21cb7b48421ecbc406793ea3e">
  <xsd:schema xmlns:xsd="http://www.w3.org/2001/XMLSchema" xmlns:xs="http://www.w3.org/2001/XMLSchema" xmlns:p="http://schemas.microsoft.com/office/2006/metadata/properties" xmlns:ns2="2520add2-b48b-4386-b131-4f04ca11ce28" xmlns:ns3="c9d732bd-f9f6-4982-a6a0-328fd5276723" targetNamespace="http://schemas.microsoft.com/office/2006/metadata/properties" ma:root="true" ma:fieldsID="b7c1d80a501eaea780ae050e0544adbe" ns2:_="" ns3:_="">
    <xsd:import namespace="2520add2-b48b-4386-b131-4f04ca11ce28"/>
    <xsd:import namespace="c9d732bd-f9f6-4982-a6a0-328fd5276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0add2-b48b-4386-b131-4f04ca11c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732bd-f9f6-4982-a6a0-328fd5276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236ad-5941-4277-9082-f7f9a854fa25}" ma:internalName="TaxCatchAll" ma:showField="CatchAllData" ma:web="c9d732bd-f9f6-4982-a6a0-328fd52767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0add2-b48b-4386-b131-4f04ca11ce28">
      <Terms xmlns="http://schemas.microsoft.com/office/infopath/2007/PartnerControls"/>
    </lcf76f155ced4ddcb4097134ff3c332f>
    <TaxCatchAll xmlns="c9d732bd-f9f6-4982-a6a0-328fd5276723" xsi:nil="true"/>
  </documentManagement>
</p:properties>
</file>

<file path=customXml/itemProps1.xml><?xml version="1.0" encoding="utf-8"?>
<ds:datastoreItem xmlns:ds="http://schemas.openxmlformats.org/officeDocument/2006/customXml" ds:itemID="{0CBD5E9F-5131-4121-AAAD-911A2858215D}"/>
</file>

<file path=customXml/itemProps2.xml><?xml version="1.0" encoding="utf-8"?>
<ds:datastoreItem xmlns:ds="http://schemas.openxmlformats.org/officeDocument/2006/customXml" ds:itemID="{D5726676-767D-40AB-B82B-E88016566625}"/>
</file>

<file path=customXml/itemProps3.xml><?xml version="1.0" encoding="utf-8"?>
<ds:datastoreItem xmlns:ds="http://schemas.openxmlformats.org/officeDocument/2006/customXml" ds:itemID="{3AB01FB4-0D32-4CCF-B034-117D70364A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x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PAIS VASCO</dc:title>
  <dc:subject/>
  <dc:creator>...</dc:creator>
  <cp:keywords/>
  <dc:description/>
  <cp:lastModifiedBy>Aldasoro Unamuno, Elena</cp:lastModifiedBy>
  <cp:revision>3</cp:revision>
  <cp:lastPrinted>2016-01-15T17:32:00Z</cp:lastPrinted>
  <dcterms:created xsi:type="dcterms:W3CDTF">2014-03-13T19:38:00Z</dcterms:created>
  <dcterms:modified xsi:type="dcterms:W3CDTF">2025-01-28T09:00:38Z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0x0101001C5CB6815B273C4B80E01393D09E15C6</vt:lpwstr>
  </property>
</Properties>
</file>