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3144DD" w14:paraId="19378D6C" w14:textId="77777777" w:rsidTr="003144DD">
        <w:tc>
          <w:tcPr>
            <w:tcW w:w="9496" w:type="dxa"/>
          </w:tcPr>
          <w:p w14:paraId="4292EA69" w14:textId="77777777" w:rsidR="003144DD" w:rsidRPr="003144DD" w:rsidRDefault="003144DD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  <w:szCs w:val="28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val="es-ES_tradnl" w:eastAsia="es-ES_tradnl"/>
              </w:rPr>
              <w:t xml:space="preserve">EMPRESA: </w:t>
            </w:r>
          </w:p>
        </w:tc>
      </w:tr>
    </w:tbl>
    <w:p w14:paraId="03392275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0C18BF" w:rsidRPr="00BE6987" w14:paraId="06ABE6F0" w14:textId="77777777" w:rsidTr="00BC24CE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9B26" w14:textId="56BA1F21" w:rsidR="000C18BF" w:rsidRPr="00BE6987" w:rsidRDefault="00941B6F" w:rsidP="00941B6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 xml:space="preserve">SUB-ACCIONES </w:t>
            </w:r>
            <w:r w:rsidR="000C18BF" w:rsidRPr="00BE6987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 xml:space="preserve">JUSTIFICADAS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 xml:space="preserve">ISV </w:t>
            </w:r>
            <w:r w:rsidR="00AB2640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202</w:t>
            </w:r>
            <w:r w:rsidR="007A3205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4</w:t>
            </w:r>
          </w:p>
        </w:tc>
      </w:tr>
    </w:tbl>
    <w:p w14:paraId="0BC73F69" w14:textId="77777777" w:rsidR="00010A32" w:rsidRPr="00BE6987" w:rsidRDefault="00010A32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Tablaconcuadrcula"/>
        <w:tblW w:w="9322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802"/>
        <w:gridCol w:w="3293"/>
        <w:gridCol w:w="3227"/>
      </w:tblGrid>
      <w:tr w:rsidR="00480E02" w:rsidRPr="00BE6987" w14:paraId="14948E92" w14:textId="77777777" w:rsidTr="00480E02">
        <w:tc>
          <w:tcPr>
            <w:tcW w:w="2802" w:type="dxa"/>
            <w:shd w:val="clear" w:color="auto" w:fill="C2D69B" w:themeFill="accent3" w:themeFillTint="99"/>
          </w:tcPr>
          <w:p w14:paraId="75D857CA" w14:textId="1FF21548" w:rsidR="00480E02" w:rsidRPr="00BE6987" w:rsidRDefault="00941B6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>ACCIÓ</w:t>
            </w:r>
            <w:r w:rsidR="00480E02"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>N</w:t>
            </w:r>
          </w:p>
        </w:tc>
        <w:tc>
          <w:tcPr>
            <w:tcW w:w="3293" w:type="dxa"/>
            <w:shd w:val="clear" w:color="auto" w:fill="C2D69B" w:themeFill="accent3" w:themeFillTint="99"/>
          </w:tcPr>
          <w:p w14:paraId="07ACC684" w14:textId="12A4DD90" w:rsidR="00480E02" w:rsidRPr="00BE6987" w:rsidRDefault="00941B6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>SUB-ACCIÓN</w:t>
            </w:r>
          </w:p>
        </w:tc>
        <w:tc>
          <w:tcPr>
            <w:tcW w:w="3227" w:type="dxa"/>
            <w:shd w:val="clear" w:color="auto" w:fill="C2D69B" w:themeFill="accent3" w:themeFillTint="99"/>
          </w:tcPr>
          <w:p w14:paraId="0A48593F" w14:textId="77777777" w:rsidR="00480E02" w:rsidRPr="00BE6987" w:rsidRDefault="00480E02" w:rsidP="000C18BF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>ETIQUETAS “PDF”(</w:t>
            </w: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>1</w:t>
            </w:r>
            <w:r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>)</w:t>
            </w:r>
          </w:p>
        </w:tc>
      </w:tr>
      <w:tr w:rsidR="00480E02" w:rsidRPr="00BE6987" w14:paraId="173292A1" w14:textId="77777777" w:rsidTr="00480E02">
        <w:tc>
          <w:tcPr>
            <w:tcW w:w="2802" w:type="dxa"/>
            <w:shd w:val="clear" w:color="auto" w:fill="C2D69B" w:themeFill="accent3" w:themeFillTint="99"/>
          </w:tcPr>
          <w:p w14:paraId="222E31DC" w14:textId="5FBC8322" w:rsidR="00480E02" w:rsidRPr="00BE6987" w:rsidRDefault="00D21BD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lang w:val="es-ES_tradnl" w:eastAsia="es-ES_tradnl"/>
              </w:rPr>
              <w:t>PROMOCIÓ</w:t>
            </w:r>
            <w:r w:rsidR="00480E02" w:rsidRPr="00BE6987">
              <w:rPr>
                <w:rFonts w:ascii="Calibri" w:eastAsia="Times New Roman" w:hAnsi="Calibri" w:cs="Calibri"/>
                <w:lang w:val="es-ES_tradnl" w:eastAsia="es-ES_tradnl"/>
              </w:rPr>
              <w:t>N Y PUBLICIDAD</w:t>
            </w:r>
          </w:p>
        </w:tc>
        <w:tc>
          <w:tcPr>
            <w:tcW w:w="3293" w:type="dxa"/>
            <w:shd w:val="clear" w:color="auto" w:fill="C2D69B" w:themeFill="accent3" w:themeFillTint="99"/>
          </w:tcPr>
          <w:p w14:paraId="613B8EF3" w14:textId="65C9EA6C" w:rsidR="00480E02" w:rsidRPr="00BE6987" w:rsidRDefault="00D21BD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lang w:val="es-ES_tradnl" w:eastAsia="es-ES_tradnl"/>
              </w:rPr>
              <w:t>CONTRATACIÓ</w:t>
            </w:r>
            <w:r w:rsidR="00480E02" w:rsidRPr="00BE6987">
              <w:rPr>
                <w:rFonts w:ascii="Calibri" w:eastAsia="Times New Roman" w:hAnsi="Calibri" w:cs="Calibri"/>
                <w:lang w:val="es-ES_tradnl" w:eastAsia="es-ES_tradnl"/>
              </w:rPr>
              <w:t>N PERSONAL</w:t>
            </w:r>
          </w:p>
          <w:p w14:paraId="44E7EBCD" w14:textId="77777777" w:rsidR="00480E02" w:rsidRPr="00BE6987" w:rsidRDefault="00480E02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 xml:space="preserve">NO DEDICADO EN EXCLUSIVA </w:t>
            </w:r>
          </w:p>
        </w:tc>
        <w:tc>
          <w:tcPr>
            <w:tcW w:w="3227" w:type="dxa"/>
            <w:shd w:val="clear" w:color="auto" w:fill="C2D69B" w:themeFill="accent3" w:themeFillTint="99"/>
          </w:tcPr>
          <w:p w14:paraId="104DE40D" w14:textId="77777777" w:rsidR="00480E02" w:rsidRPr="00BE6987" w:rsidRDefault="00480E02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0A2FDE0B" w14:textId="7AF94CA1" w:rsidR="000C18BF" w:rsidRDefault="000C18BF" w:rsidP="000C18BF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  <w:r>
        <w:rPr>
          <w:rFonts w:ascii="Calibri" w:eastAsia="Times New Roman" w:hAnsi="Calibri" w:cs="Calibri"/>
          <w:lang w:val="es-ES_tradnl" w:eastAsia="es-ES_tradnl"/>
        </w:rPr>
        <w:t xml:space="preserve">(1) Indicar </w:t>
      </w:r>
      <w:r>
        <w:rPr>
          <w:rFonts w:ascii="Calibri" w:eastAsia="Times New Roman" w:hAnsi="Calibri" w:cs="Calibri"/>
          <w:u w:val="single"/>
          <w:lang w:val="es-ES_tradnl" w:eastAsia="es-ES_tradnl"/>
        </w:rPr>
        <w:t>todas</w:t>
      </w:r>
      <w:r>
        <w:rPr>
          <w:rFonts w:ascii="Calibri" w:eastAsia="Times New Roman" w:hAnsi="Calibri" w:cs="Calibri"/>
          <w:lang w:val="es-ES_tradnl" w:eastAsia="es-ES_tradnl"/>
        </w:rPr>
        <w:t xml:space="preserve"> las etiquetas de gasto de esta </w:t>
      </w:r>
      <w:r w:rsidR="00941B6F">
        <w:rPr>
          <w:rFonts w:ascii="Calibri" w:eastAsia="Times New Roman" w:hAnsi="Calibri" w:cs="Calibri"/>
          <w:lang w:val="es-ES_tradnl" w:eastAsia="es-ES_tradnl"/>
        </w:rPr>
        <w:t xml:space="preserve">sub-acción </w:t>
      </w:r>
      <w:r>
        <w:rPr>
          <w:rFonts w:ascii="Calibri" w:eastAsia="Times New Roman" w:hAnsi="Calibri" w:cs="Calibri"/>
          <w:lang w:val="es-ES_tradnl" w:eastAsia="es-ES_tradnl"/>
        </w:rPr>
        <w:t>generadas por el pdf</w:t>
      </w:r>
    </w:p>
    <w:p w14:paraId="6965FE45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14:paraId="08D898B4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  <w:r w:rsidRPr="00BE6987">
        <w:rPr>
          <w:rFonts w:ascii="Calibri" w:eastAsia="Times New Roman" w:hAnsi="Calibri" w:cs="Calibri"/>
          <w:b/>
          <w:lang w:val="es-ES_tradnl" w:eastAsia="es-ES_tradnl"/>
        </w:rPr>
        <w:t>PERSONAS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BE6987" w:rsidRPr="00BE6987" w14:paraId="65A9AA8F" w14:textId="77777777" w:rsidTr="00BE6987">
        <w:tc>
          <w:tcPr>
            <w:tcW w:w="2802" w:type="dxa"/>
          </w:tcPr>
          <w:p w14:paraId="7866D9A0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Nombre y apellidos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1CB7BDB9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-</w:t>
            </w:r>
          </w:p>
          <w:p w14:paraId="4FF61994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-</w:t>
            </w:r>
          </w:p>
          <w:p w14:paraId="2F402586" w14:textId="77777777" w:rsidR="00BE6987" w:rsidRDefault="00BE6987" w:rsidP="00F57ADD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-</w:t>
            </w:r>
          </w:p>
          <w:p w14:paraId="4AEC4897" w14:textId="77777777" w:rsidR="00303E4F" w:rsidRPr="00BE6987" w:rsidRDefault="00303E4F" w:rsidP="00F57ADD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39012AC2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14:paraId="35D7C5BD" w14:textId="77777777" w:rsidTr="00BE6987">
        <w:tc>
          <w:tcPr>
            <w:tcW w:w="9464" w:type="dxa"/>
          </w:tcPr>
          <w:p w14:paraId="7CD22326" w14:textId="18FA6A11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  <w:u w:val="single"/>
              </w:rPr>
            </w:pPr>
            <w:r w:rsidRPr="00BE6987">
              <w:rPr>
                <w:rFonts w:ascii="Calibri" w:eastAsia="Calibri" w:hAnsi="Calibri" w:cs="Calibri"/>
                <w:b/>
                <w:u w:val="single"/>
              </w:rPr>
              <w:t xml:space="preserve">Descripción detallada de la </w:t>
            </w:r>
            <w:r w:rsidR="00941B6F" w:rsidRPr="00941B6F">
              <w:rPr>
                <w:rFonts w:ascii="Calibri" w:eastAsia="Calibri" w:hAnsi="Calibri" w:cs="Calibri"/>
                <w:b/>
                <w:u w:val="single"/>
              </w:rPr>
              <w:t>sub-acción</w:t>
            </w:r>
            <w:r w:rsidRPr="00BE6987">
              <w:rPr>
                <w:rFonts w:ascii="Calibri" w:eastAsia="Calibri" w:hAnsi="Calibri" w:cs="Calibri"/>
                <w:b/>
                <w:u w:val="single"/>
              </w:rPr>
              <w:t xml:space="preserve"> Contratación de personal no dedicado en exclusiva</w:t>
            </w:r>
          </w:p>
          <w:p w14:paraId="249B5E5F" w14:textId="759957E2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 w:rsidRPr="00BE6987">
              <w:rPr>
                <w:rFonts w:ascii="Calibri" w:eastAsia="Calibri" w:hAnsi="Calibri" w:cs="Calibri"/>
              </w:rPr>
              <w:t xml:space="preserve">-nombre persona, objeto de la contratación, países donde ha trabajado, </w:t>
            </w:r>
            <w:r w:rsidR="00941B6F">
              <w:rPr>
                <w:rFonts w:ascii="Calibri" w:eastAsia="Calibri" w:hAnsi="Calibri" w:cs="Calibri"/>
              </w:rPr>
              <w:t>sub-acciones</w:t>
            </w:r>
            <w:r w:rsidRPr="00BE6987">
              <w:rPr>
                <w:rFonts w:ascii="Calibri" w:eastAsia="Calibri" w:hAnsi="Calibri" w:cs="Calibri"/>
              </w:rPr>
              <w:t xml:space="preserve"> desarrolladas....</w:t>
            </w:r>
          </w:p>
          <w:p w14:paraId="778015D6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07D29CD8" w14:textId="45440F3B" w:rsidR="00BE6987" w:rsidRPr="00BE6987" w:rsidRDefault="00F57ADD" w:rsidP="00D020D6">
            <w:pPr>
              <w:spacing w:before="120" w:after="120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Calibri" w:eastAsia="Times New Roman" w:hAnsi="Calibri" w:cs="Calibri"/>
                <w:lang w:val="es-ES_tradnl" w:eastAsia="es-ES_tradnl"/>
              </w:rPr>
              <w:t>Asimismo, se deberá informar sobre las incidencias que hayan ocurrido o cualquier otra información específica en función de la naturaleza del gasto.</w:t>
            </w:r>
          </w:p>
        </w:tc>
      </w:tr>
    </w:tbl>
    <w:p w14:paraId="31C9B123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u w:val="single"/>
          <w:lang w:val="es-ES_tradnl" w:eastAsia="es-ES_tradnl"/>
        </w:rPr>
      </w:pPr>
      <w:r w:rsidRPr="00BE6987">
        <w:rPr>
          <w:rFonts w:ascii="Calibri" w:eastAsia="Times New Roman" w:hAnsi="Calibri" w:cs="Calibri"/>
          <w:b/>
          <w:u w:val="single"/>
          <w:lang w:val="es-ES_tradnl" w:eastAsia="es-ES_tradnl"/>
        </w:rPr>
        <w:t>*Nota</w:t>
      </w:r>
      <w:r w:rsidRPr="00BE6987">
        <w:rPr>
          <w:rFonts w:ascii="Calibri" w:eastAsia="Times New Roman" w:hAnsi="Calibri" w:cs="Calibri"/>
          <w:lang w:val="es-ES_tradnl" w:eastAsia="es-ES_tradnl"/>
        </w:rPr>
        <w:t xml:space="preserve">: </w:t>
      </w:r>
      <w:r w:rsidRPr="00BE6987">
        <w:rPr>
          <w:rFonts w:ascii="Calibri" w:eastAsia="Times New Roman" w:hAnsi="Calibri" w:cs="Calibri"/>
          <w:sz w:val="20"/>
          <w:szCs w:val="24"/>
          <w:u w:val="single"/>
          <w:lang w:val="es-ES_tradnl" w:eastAsia="es-ES_tradnl"/>
        </w:rPr>
        <w:t>Se debe aportar:</w:t>
      </w:r>
    </w:p>
    <w:p w14:paraId="219D5E83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s-ES_tradnl" w:eastAsia="es-ES_tradnl"/>
        </w:rPr>
      </w:pPr>
      <w:r w:rsidRPr="00BE6987">
        <w:rPr>
          <w:rFonts w:ascii="Calibri" w:eastAsia="Times New Roman" w:hAnsi="Calibri" w:cs="Calibri"/>
          <w:sz w:val="20"/>
          <w:szCs w:val="24"/>
          <w:lang w:val="es-ES_tradnl" w:eastAsia="es-ES_tradnl"/>
        </w:rPr>
        <w:t>1) Nómina</w:t>
      </w:r>
    </w:p>
    <w:p w14:paraId="2D3F966A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s-ES_tradnl" w:eastAsia="es-ES_tradnl"/>
        </w:rPr>
      </w:pPr>
      <w:r w:rsidRPr="00BE6987">
        <w:rPr>
          <w:rFonts w:ascii="Calibri" w:eastAsia="Times New Roman" w:hAnsi="Calibri" w:cs="Calibri"/>
          <w:sz w:val="20"/>
          <w:szCs w:val="24"/>
          <w:lang w:val="es-ES_tradnl" w:eastAsia="es-ES_tradnl"/>
        </w:rPr>
        <w:t>2) Copia de los TC1/TC2</w:t>
      </w:r>
    </w:p>
    <w:p w14:paraId="7B7A3DA4" w14:textId="25FC9C7E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s-ES_tradnl" w:eastAsia="es-ES_tradnl"/>
        </w:rPr>
      </w:pPr>
      <w:r w:rsidRPr="00BE6987">
        <w:rPr>
          <w:rFonts w:ascii="Calibri" w:eastAsia="Times New Roman" w:hAnsi="Calibri" w:cs="Calibri"/>
          <w:sz w:val="20"/>
          <w:szCs w:val="24"/>
          <w:lang w:val="es-ES_tradnl" w:eastAsia="es-ES_tradnl"/>
        </w:rPr>
        <w:t xml:space="preserve">3) </w:t>
      </w:r>
      <w:r w:rsidR="00941B6F">
        <w:rPr>
          <w:rFonts w:ascii="Calibri" w:eastAsia="Times New Roman" w:hAnsi="Calibri" w:cs="Calibri"/>
          <w:sz w:val="20"/>
          <w:szCs w:val="24"/>
          <w:lang w:val="es-ES_tradnl" w:eastAsia="es-ES_tradnl"/>
        </w:rPr>
        <w:t xml:space="preserve">Desglose de la Seguridad </w:t>
      </w:r>
      <w:r w:rsidRPr="00BE6987">
        <w:rPr>
          <w:rFonts w:ascii="Calibri" w:eastAsia="Times New Roman" w:hAnsi="Calibri" w:cs="Calibri"/>
          <w:sz w:val="20"/>
          <w:szCs w:val="24"/>
          <w:lang w:val="es-ES_tradnl" w:eastAsia="es-ES_tradnl"/>
        </w:rPr>
        <w:t>Social a cargo de la empresa por cada trabajador</w:t>
      </w:r>
    </w:p>
    <w:p w14:paraId="1B9BB451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s-ES_tradnl" w:eastAsia="es-ES_tradnl"/>
        </w:rPr>
      </w:pPr>
      <w:r w:rsidRPr="00BE6987">
        <w:rPr>
          <w:rFonts w:ascii="Calibri" w:eastAsia="Times New Roman" w:hAnsi="Calibri" w:cs="Calibri"/>
          <w:sz w:val="20"/>
          <w:szCs w:val="24"/>
          <w:lang w:val="es-ES_tradnl" w:eastAsia="es-ES_tradnl"/>
        </w:rPr>
        <w:t>4) Justificación del IRPF</w:t>
      </w:r>
    </w:p>
    <w:p w14:paraId="3F614518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s-ES_tradnl" w:eastAsia="es-ES_tradnl"/>
        </w:rPr>
      </w:pPr>
      <w:r w:rsidRPr="00BE6987">
        <w:rPr>
          <w:rFonts w:ascii="Calibri" w:eastAsia="Times New Roman" w:hAnsi="Calibri" w:cs="Calibri"/>
          <w:sz w:val="20"/>
          <w:szCs w:val="24"/>
          <w:lang w:val="es-ES_tradnl" w:eastAsia="es-ES_tradnl"/>
        </w:rPr>
        <w:t xml:space="preserve">5) Desglose del IRPF a cargo de la empresa </w:t>
      </w:r>
    </w:p>
    <w:p w14:paraId="11A47001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lang w:val="es-ES_tradnl" w:eastAsia="es-ES_tradnl"/>
        </w:rPr>
      </w:pPr>
      <w:r w:rsidRPr="00BE6987">
        <w:rPr>
          <w:rFonts w:ascii="Calibri" w:eastAsia="Times New Roman" w:hAnsi="Calibri" w:cs="Calibri"/>
          <w:lang w:val="es-ES_tradnl" w:eastAsia="es-ES_tradnl"/>
        </w:rPr>
        <w:t xml:space="preserve">6) </w:t>
      </w:r>
      <w:r w:rsidRPr="00BE6987">
        <w:rPr>
          <w:rFonts w:ascii="Calibri" w:eastAsia="Times New Roman" w:hAnsi="Calibri" w:cs="Calibri"/>
          <w:sz w:val="20"/>
          <w:lang w:val="es-ES_tradnl" w:eastAsia="es-ES_tradnl"/>
        </w:rPr>
        <w:t>Copia del contrato con la empresa, que acredite la relación laboral con la empresa</w:t>
      </w:r>
    </w:p>
    <w:p w14:paraId="6C69985F" w14:textId="34F15A50" w:rsidR="00BE6987" w:rsidRPr="008F498B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lang w:val="es-ES_tradnl" w:eastAsia="es-ES_tradnl"/>
        </w:rPr>
      </w:pPr>
      <w:r w:rsidRPr="00BE6987">
        <w:rPr>
          <w:rFonts w:ascii="Calibri" w:eastAsia="Times New Roman" w:hAnsi="Calibri" w:cs="Calibri"/>
          <w:sz w:val="20"/>
          <w:lang w:val="es-ES_tradnl" w:eastAsia="es-ES_tradnl"/>
        </w:rPr>
        <w:t xml:space="preserve">7) </w:t>
      </w:r>
      <w:r w:rsidRPr="008F498B">
        <w:rPr>
          <w:rFonts w:ascii="Calibri" w:eastAsia="Times New Roman" w:hAnsi="Calibri" w:cs="Calibri"/>
          <w:sz w:val="20"/>
          <w:lang w:val="es-ES_tradnl" w:eastAsia="es-ES_tradnl"/>
        </w:rPr>
        <w:t>Tablas horarias indicando p</w:t>
      </w:r>
      <w:r w:rsidR="00164845" w:rsidRPr="008F498B">
        <w:rPr>
          <w:rFonts w:ascii="Calibri" w:eastAsia="Times New Roman" w:hAnsi="Calibri" w:cs="Calibri"/>
          <w:sz w:val="20"/>
          <w:lang w:val="es-ES_tradnl" w:eastAsia="es-ES_tradnl"/>
        </w:rPr>
        <w:t>ara cada p</w:t>
      </w:r>
      <w:r w:rsidRPr="008F498B">
        <w:rPr>
          <w:rFonts w:ascii="Calibri" w:eastAsia="Times New Roman" w:hAnsi="Calibri" w:cs="Calibri"/>
          <w:sz w:val="20"/>
          <w:lang w:val="es-ES_tradnl" w:eastAsia="es-ES_tradnl"/>
        </w:rPr>
        <w:t>ersona (modelo</w:t>
      </w:r>
      <w:r w:rsidR="00480E02" w:rsidRPr="008F498B">
        <w:rPr>
          <w:rFonts w:ascii="Calibri" w:eastAsia="Times New Roman" w:hAnsi="Calibri" w:cs="Calibri"/>
          <w:sz w:val="20"/>
          <w:lang w:val="es-ES_tradnl" w:eastAsia="es-ES_tradnl"/>
        </w:rPr>
        <w:t xml:space="preserve"> </w:t>
      </w:r>
      <w:r w:rsidR="008F498B" w:rsidRPr="008F498B">
        <w:rPr>
          <w:rFonts w:ascii="Calibri" w:eastAsia="Times New Roman" w:hAnsi="Calibri" w:cs="Calibri"/>
          <w:sz w:val="20"/>
          <w:lang w:val="es-ES_tradnl" w:eastAsia="es-ES_tradnl"/>
        </w:rPr>
        <w:t>dispon</w:t>
      </w:r>
      <w:r w:rsidR="00D21BD4">
        <w:rPr>
          <w:rFonts w:ascii="Calibri" w:eastAsia="Times New Roman" w:hAnsi="Calibri" w:cs="Calibri"/>
          <w:sz w:val="20"/>
          <w:lang w:val="es-ES_tradnl" w:eastAsia="es-ES_tradnl"/>
        </w:rPr>
        <w:t>ible en la web del Departamento”</w:t>
      </w:r>
      <w:r w:rsidR="008F498B" w:rsidRPr="008F498B">
        <w:rPr>
          <w:rFonts w:ascii="Calibri" w:eastAsia="Times New Roman" w:hAnsi="Calibri" w:cs="Calibri"/>
          <w:sz w:val="20"/>
          <w:lang w:val="es-ES_tradnl" w:eastAsia="es-ES_tradnl"/>
        </w:rPr>
        <w:t>archivo excel”)</w:t>
      </w:r>
      <w:r w:rsidRPr="008F498B">
        <w:rPr>
          <w:rFonts w:ascii="Calibri" w:eastAsia="Times New Roman" w:hAnsi="Calibri" w:cs="Calibri"/>
          <w:sz w:val="20"/>
          <w:lang w:val="es-ES_tradnl" w:eastAsia="es-ES_tradnl"/>
        </w:rPr>
        <w:t>:</w:t>
      </w:r>
    </w:p>
    <w:p w14:paraId="2A0775B1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lang w:val="es-ES_tradnl" w:eastAsia="es-ES_tradnl"/>
        </w:rPr>
      </w:pPr>
      <w:r w:rsidRPr="00BE6987">
        <w:rPr>
          <w:rFonts w:ascii="Calibri" w:eastAsia="Times New Roman" w:hAnsi="Calibri" w:cs="Calibri"/>
          <w:sz w:val="20"/>
          <w:lang w:val="es-ES_tradnl" w:eastAsia="es-ES_tradnl"/>
        </w:rPr>
        <w:tab/>
      </w:r>
      <w:r w:rsidRPr="00BE6987">
        <w:rPr>
          <w:rFonts w:ascii="Calibri" w:eastAsia="Times New Roman" w:hAnsi="Calibri" w:cs="Calibri"/>
          <w:sz w:val="20"/>
          <w:lang w:val="es-ES_tradnl" w:eastAsia="es-ES_tradnl"/>
        </w:rPr>
        <w:tab/>
        <w:t>-categoría profesional</w:t>
      </w:r>
    </w:p>
    <w:p w14:paraId="7B3AC078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lang w:val="es-ES_tradnl" w:eastAsia="es-ES_tradnl"/>
        </w:rPr>
      </w:pPr>
      <w:r w:rsidRPr="00BE6987">
        <w:rPr>
          <w:rFonts w:ascii="Calibri" w:eastAsia="Times New Roman" w:hAnsi="Calibri" w:cs="Calibri"/>
          <w:sz w:val="20"/>
          <w:lang w:val="es-ES_tradnl" w:eastAsia="es-ES_tradnl"/>
        </w:rPr>
        <w:tab/>
      </w:r>
      <w:r w:rsidRPr="00BE6987">
        <w:rPr>
          <w:rFonts w:ascii="Calibri" w:eastAsia="Times New Roman" w:hAnsi="Calibri" w:cs="Calibri"/>
          <w:sz w:val="20"/>
          <w:lang w:val="es-ES_tradnl" w:eastAsia="es-ES_tradnl"/>
        </w:rPr>
        <w:tab/>
        <w:t>-nº de horas de dedicación</w:t>
      </w:r>
    </w:p>
    <w:p w14:paraId="17F6AC24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lang w:val="es-ES_tradnl" w:eastAsia="es-ES_tradnl"/>
        </w:rPr>
      </w:pPr>
      <w:r w:rsidRPr="00BE6987">
        <w:rPr>
          <w:rFonts w:ascii="Calibri" w:eastAsia="Times New Roman" w:hAnsi="Calibri" w:cs="Calibri"/>
          <w:sz w:val="20"/>
          <w:lang w:val="es-ES_tradnl" w:eastAsia="es-ES_tradnl"/>
        </w:rPr>
        <w:tab/>
      </w:r>
      <w:r w:rsidRPr="00BE6987">
        <w:rPr>
          <w:rFonts w:ascii="Calibri" w:eastAsia="Times New Roman" w:hAnsi="Calibri" w:cs="Calibri"/>
          <w:sz w:val="20"/>
          <w:lang w:val="es-ES_tradnl" w:eastAsia="es-ES_tradnl"/>
        </w:rPr>
        <w:tab/>
        <w:t>-coste horario (indicar cómo se ha calculado)</w:t>
      </w:r>
    </w:p>
    <w:p w14:paraId="6D368DF5" w14:textId="77777777"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lang w:val="es-ES_tradnl" w:eastAsia="es-ES_tradnl"/>
        </w:rPr>
      </w:pPr>
      <w:r w:rsidRPr="00BE6987">
        <w:rPr>
          <w:rFonts w:ascii="Calibri" w:eastAsia="Times New Roman" w:hAnsi="Calibri" w:cs="Calibri"/>
          <w:sz w:val="20"/>
          <w:lang w:val="es-ES_tradnl" w:eastAsia="es-ES_tradnl"/>
        </w:rPr>
        <w:tab/>
      </w:r>
      <w:r w:rsidRPr="00BE6987">
        <w:rPr>
          <w:rFonts w:ascii="Calibri" w:eastAsia="Times New Roman" w:hAnsi="Calibri" w:cs="Calibri"/>
          <w:sz w:val="20"/>
          <w:lang w:val="es-ES_tradnl" w:eastAsia="es-ES_tradnl"/>
        </w:rPr>
        <w:tab/>
        <w:t>-coste total</w:t>
      </w:r>
    </w:p>
    <w:p w14:paraId="60F0E8A3" w14:textId="77777777" w:rsidR="00303E4F" w:rsidRDefault="00303E4F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lang w:val="es-ES_tradnl" w:eastAsia="es-ES_tradnl"/>
        </w:rPr>
      </w:pPr>
    </w:p>
    <w:sectPr w:rsidR="00303E4F" w:rsidSect="00400757">
      <w:headerReference w:type="default" r:id="rId10"/>
      <w:footerReference w:type="default" r:id="rId11"/>
      <w:pgSz w:w="11906" w:h="16838"/>
      <w:pgMar w:top="285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310AD" w14:textId="77777777" w:rsidR="00702B49" w:rsidRDefault="00702B49" w:rsidP="00617817">
      <w:pPr>
        <w:spacing w:after="0" w:line="240" w:lineRule="auto"/>
      </w:pPr>
      <w:r>
        <w:separator/>
      </w:r>
    </w:p>
  </w:endnote>
  <w:endnote w:type="continuationSeparator" w:id="0">
    <w:p w14:paraId="50102CDA" w14:textId="77777777" w:rsidR="00702B49" w:rsidRDefault="00702B49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1931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7F1651B" w14:textId="18F2443A" w:rsidR="00010A32" w:rsidRDefault="00010A3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1B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1B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C08B42" w14:textId="77777777"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3A0F8" w14:textId="77777777" w:rsidR="00702B49" w:rsidRDefault="00702B49" w:rsidP="00617817">
      <w:pPr>
        <w:spacing w:after="0" w:line="240" w:lineRule="auto"/>
      </w:pPr>
      <w:r>
        <w:separator/>
      </w:r>
    </w:p>
  </w:footnote>
  <w:footnote w:type="continuationSeparator" w:id="0">
    <w:p w14:paraId="785A938B" w14:textId="77777777" w:rsidR="00702B49" w:rsidRDefault="00702B49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14046" w14:textId="77777777" w:rsidR="00BE6987" w:rsidRDefault="00BE6987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447354423">
    <w:abstractNumId w:val="0"/>
  </w:num>
  <w:num w:numId="2" w16cid:durableId="1035421131">
    <w:abstractNumId w:val="4"/>
  </w:num>
  <w:num w:numId="3" w16cid:durableId="878592979">
    <w:abstractNumId w:val="2"/>
  </w:num>
  <w:num w:numId="4" w16cid:durableId="125509238">
    <w:abstractNumId w:val="1"/>
  </w:num>
  <w:num w:numId="5" w16cid:durableId="195435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17"/>
    <w:rsid w:val="00010A32"/>
    <w:rsid w:val="0003736D"/>
    <w:rsid w:val="00056B1E"/>
    <w:rsid w:val="00097077"/>
    <w:rsid w:val="000C18BF"/>
    <w:rsid w:val="00164845"/>
    <w:rsid w:val="00204109"/>
    <w:rsid w:val="00247DFB"/>
    <w:rsid w:val="002616C4"/>
    <w:rsid w:val="002731A1"/>
    <w:rsid w:val="00303E4F"/>
    <w:rsid w:val="003144DD"/>
    <w:rsid w:val="0037572B"/>
    <w:rsid w:val="00400757"/>
    <w:rsid w:val="00430218"/>
    <w:rsid w:val="00480E02"/>
    <w:rsid w:val="004D4652"/>
    <w:rsid w:val="00617817"/>
    <w:rsid w:val="00696FE1"/>
    <w:rsid w:val="006F3069"/>
    <w:rsid w:val="00702B49"/>
    <w:rsid w:val="007A3205"/>
    <w:rsid w:val="007B5505"/>
    <w:rsid w:val="00810174"/>
    <w:rsid w:val="008A30F2"/>
    <w:rsid w:val="008C594A"/>
    <w:rsid w:val="008F498B"/>
    <w:rsid w:val="00924C1E"/>
    <w:rsid w:val="00941B6F"/>
    <w:rsid w:val="0094319C"/>
    <w:rsid w:val="009672EB"/>
    <w:rsid w:val="009D5E36"/>
    <w:rsid w:val="009F2024"/>
    <w:rsid w:val="00A063F4"/>
    <w:rsid w:val="00AB0DA4"/>
    <w:rsid w:val="00AB2640"/>
    <w:rsid w:val="00B17ADB"/>
    <w:rsid w:val="00B87F94"/>
    <w:rsid w:val="00BE6987"/>
    <w:rsid w:val="00C47108"/>
    <w:rsid w:val="00C5526B"/>
    <w:rsid w:val="00CE26E3"/>
    <w:rsid w:val="00D020D6"/>
    <w:rsid w:val="00D21BD4"/>
    <w:rsid w:val="00E6232B"/>
    <w:rsid w:val="00EE24D3"/>
    <w:rsid w:val="00F157A7"/>
    <w:rsid w:val="00F22429"/>
    <w:rsid w:val="00F57ADD"/>
    <w:rsid w:val="00F745B6"/>
    <w:rsid w:val="00F860F0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E8AB2"/>
  <w15:docId w15:val="{A5F22D29-35EB-4BDC-9870-3D6F2E7C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D4BCB-BD73-4EB6-A4ED-9E10900E0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02B1E1-39FA-4DBE-9737-856E61A84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BAE29-D039-446D-BA9A-8D3E216EF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OCM 2015-2016</dc:creator>
  <cp:lastModifiedBy>Albaina Troya, Mikel</cp:lastModifiedBy>
  <cp:revision>5</cp:revision>
  <dcterms:created xsi:type="dcterms:W3CDTF">2023-04-14T08:58:00Z</dcterms:created>
  <dcterms:modified xsi:type="dcterms:W3CDTF">2024-12-18T10:07:00Z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