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0654" w14:textId="127CB2EE" w:rsidR="004A57FB" w:rsidRPr="00C16EBF" w:rsidRDefault="00333011" w:rsidP="00A22E46">
      <w:pPr>
        <w:pStyle w:val="Gorputz-testua"/>
        <w:spacing w:line="240" w:lineRule="atLeast"/>
        <w:rPr>
          <w:color w:val="404040"/>
          <w:szCs w:val="22"/>
        </w:rPr>
      </w:pPr>
      <w:r w:rsidRPr="00C16EBF">
        <w:rPr>
          <w:color w:val="404040"/>
          <w:szCs w:val="22"/>
        </w:rPr>
        <w:t xml:space="preserve">ORDEN </w:t>
      </w:r>
      <w:r w:rsidR="004A57FB" w:rsidRPr="00C16EBF">
        <w:rPr>
          <w:color w:val="404040"/>
          <w:szCs w:val="22"/>
        </w:rPr>
        <w:t>DE.......DE.............</w:t>
      </w:r>
      <w:r w:rsidRPr="00C16EBF">
        <w:rPr>
          <w:color w:val="404040"/>
          <w:szCs w:val="22"/>
        </w:rPr>
        <w:t>DE</w:t>
      </w:r>
      <w:r w:rsidR="004A57FB" w:rsidRPr="00C16EBF">
        <w:rPr>
          <w:color w:val="404040"/>
          <w:szCs w:val="22"/>
        </w:rPr>
        <w:t xml:space="preserve">......, </w:t>
      </w:r>
      <w:r w:rsidR="00197888">
        <w:rPr>
          <w:color w:val="404040"/>
          <w:szCs w:val="22"/>
        </w:rPr>
        <w:t xml:space="preserve">DE LA VICEPRESIDENTA PRIMERA DEL GOBIERNO Y </w:t>
      </w:r>
      <w:r w:rsidR="004A57FB" w:rsidRPr="00C16EBF">
        <w:rPr>
          <w:color w:val="404040"/>
          <w:szCs w:val="22"/>
        </w:rPr>
        <w:t>CONSEJER</w:t>
      </w:r>
      <w:r w:rsidR="00197888">
        <w:rPr>
          <w:color w:val="404040"/>
          <w:szCs w:val="22"/>
        </w:rPr>
        <w:t>A</w:t>
      </w:r>
      <w:r w:rsidR="004A57FB" w:rsidRPr="00C16EBF">
        <w:rPr>
          <w:color w:val="404040"/>
          <w:szCs w:val="22"/>
        </w:rPr>
        <w:t xml:space="preserve"> DE CULTURA Y POLÍTICA LINGÜÍSTICA, SOBRE LA FORMACIÓN E</w:t>
      </w:r>
      <w:r w:rsidR="00746CF6" w:rsidRPr="00C16EBF">
        <w:rPr>
          <w:color w:val="404040"/>
          <w:szCs w:val="22"/>
        </w:rPr>
        <w:t>SPECÍFICA Y LA EXPERIENCIA ADECUADA PARA EL EJERCICIO DE LAS PROFESIONES DE LA ACTIVIDAD FÍSICA Y DEL DEPORTE</w:t>
      </w:r>
    </w:p>
    <w:p w14:paraId="71456B2D" w14:textId="77777777" w:rsidR="00D92CAF" w:rsidRPr="00C16EBF" w:rsidRDefault="00D92CAF" w:rsidP="007971D7">
      <w:pPr>
        <w:pStyle w:val="Gorputz-testua"/>
        <w:spacing w:line="240" w:lineRule="atLeast"/>
        <w:ind w:firstLine="284"/>
        <w:rPr>
          <w:color w:val="404040"/>
          <w:szCs w:val="22"/>
        </w:rPr>
      </w:pPr>
    </w:p>
    <w:p w14:paraId="0F2D9310" w14:textId="77777777" w:rsidR="006B032B" w:rsidRPr="00C16EBF" w:rsidRDefault="006B032B" w:rsidP="007971D7">
      <w:pPr>
        <w:spacing w:line="240" w:lineRule="atLeast"/>
        <w:ind w:right="44" w:firstLine="284"/>
        <w:jc w:val="both"/>
        <w:rPr>
          <w:rFonts w:ascii="Arial" w:hAnsi="Arial" w:cs="Arial"/>
          <w:color w:val="404040"/>
          <w:sz w:val="22"/>
          <w:szCs w:val="22"/>
        </w:rPr>
      </w:pPr>
    </w:p>
    <w:p w14:paraId="626F8E13" w14:textId="77777777" w:rsidR="00305418" w:rsidRPr="009C63F5" w:rsidRDefault="00746CF6" w:rsidP="000B0B52">
      <w:pPr>
        <w:spacing w:line="240" w:lineRule="atLeast"/>
        <w:ind w:right="44" w:firstLine="284"/>
        <w:jc w:val="both"/>
        <w:rPr>
          <w:rFonts w:ascii="Arial" w:hAnsi="Arial" w:cs="Arial"/>
          <w:color w:val="404040"/>
          <w:sz w:val="22"/>
          <w:szCs w:val="22"/>
        </w:rPr>
      </w:pPr>
      <w:r w:rsidRPr="00C16EBF">
        <w:rPr>
          <w:rFonts w:ascii="Arial" w:hAnsi="Arial" w:cs="Arial"/>
          <w:color w:val="404040"/>
          <w:sz w:val="22"/>
          <w:szCs w:val="22"/>
        </w:rPr>
        <w:t>Diversas disposiciones</w:t>
      </w:r>
      <w:r w:rsidR="007E1A74" w:rsidRPr="00C16EBF">
        <w:rPr>
          <w:rFonts w:ascii="Arial" w:hAnsi="Arial" w:cs="Arial"/>
          <w:color w:val="404040"/>
          <w:sz w:val="22"/>
          <w:szCs w:val="22"/>
        </w:rPr>
        <w:t xml:space="preserve"> de la </w:t>
      </w:r>
      <w:r w:rsidR="00904F97" w:rsidRPr="00C16EBF">
        <w:rPr>
          <w:rFonts w:ascii="Arial" w:hAnsi="Arial" w:cs="Arial"/>
          <w:color w:val="404040"/>
          <w:sz w:val="22"/>
          <w:szCs w:val="22"/>
        </w:rPr>
        <w:t>Ley 8/2022, de 30 de junio, sobre acceso y ejercicio de profesiones de la actividad física y del deporte en la Comunidad Autónoma del País Vasco</w:t>
      </w:r>
      <w:r w:rsidR="007E1A74" w:rsidRPr="00C16EBF">
        <w:rPr>
          <w:rFonts w:ascii="Arial" w:hAnsi="Arial" w:cs="Arial"/>
          <w:color w:val="404040"/>
          <w:sz w:val="22"/>
          <w:szCs w:val="22"/>
        </w:rPr>
        <w:t xml:space="preserve">, </w:t>
      </w:r>
      <w:r w:rsidRPr="00C16EBF">
        <w:rPr>
          <w:rFonts w:ascii="Arial" w:hAnsi="Arial" w:cs="Arial"/>
          <w:color w:val="404040"/>
          <w:sz w:val="22"/>
          <w:szCs w:val="22"/>
        </w:rPr>
        <w:t>exigen</w:t>
      </w:r>
      <w:r w:rsidR="007E1A74" w:rsidRPr="00C16EBF">
        <w:rPr>
          <w:rFonts w:ascii="Arial" w:hAnsi="Arial" w:cs="Arial"/>
          <w:color w:val="404040"/>
          <w:sz w:val="22"/>
          <w:szCs w:val="22"/>
        </w:rPr>
        <w:t xml:space="preserve"> que las personas que</w:t>
      </w:r>
      <w:r w:rsidR="00B05EE8" w:rsidRPr="00C16EBF">
        <w:rPr>
          <w:rFonts w:ascii="Arial" w:hAnsi="Arial" w:cs="Arial"/>
          <w:color w:val="404040"/>
          <w:sz w:val="22"/>
          <w:szCs w:val="22"/>
        </w:rPr>
        <w:t xml:space="preserve"> ejercen</w:t>
      </w:r>
      <w:r w:rsidR="007E1A74" w:rsidRPr="00C16EBF">
        <w:rPr>
          <w:rFonts w:ascii="Arial" w:hAnsi="Arial" w:cs="Arial"/>
          <w:color w:val="404040"/>
          <w:sz w:val="22"/>
          <w:szCs w:val="22"/>
        </w:rPr>
        <w:t xml:space="preserve"> </w:t>
      </w:r>
      <w:r w:rsidRPr="00C16EBF">
        <w:rPr>
          <w:rFonts w:ascii="Arial" w:hAnsi="Arial" w:cs="Arial"/>
          <w:color w:val="404040"/>
          <w:sz w:val="22"/>
          <w:szCs w:val="22"/>
        </w:rPr>
        <w:t>algunas</w:t>
      </w:r>
      <w:r w:rsidR="007E1A74" w:rsidRPr="00C16EBF">
        <w:rPr>
          <w:rFonts w:ascii="Arial" w:hAnsi="Arial" w:cs="Arial"/>
          <w:color w:val="404040"/>
          <w:sz w:val="22"/>
          <w:szCs w:val="22"/>
        </w:rPr>
        <w:t xml:space="preserve"> de las profesiones reguladas en la citada ley </w:t>
      </w:r>
      <w:r w:rsidRPr="00C16EBF">
        <w:rPr>
          <w:rFonts w:ascii="Arial" w:hAnsi="Arial" w:cs="Arial"/>
          <w:color w:val="404040"/>
          <w:sz w:val="22"/>
          <w:szCs w:val="22"/>
        </w:rPr>
        <w:t xml:space="preserve">dispongan, además de la </w:t>
      </w:r>
      <w:r w:rsidRPr="009C63F5">
        <w:rPr>
          <w:rFonts w:ascii="Arial" w:hAnsi="Arial" w:cs="Arial"/>
          <w:color w:val="404040"/>
          <w:sz w:val="22"/>
          <w:szCs w:val="22"/>
        </w:rPr>
        <w:t>cualificación</w:t>
      </w:r>
      <w:r w:rsidR="005A4ED8" w:rsidRPr="009C63F5">
        <w:rPr>
          <w:rFonts w:ascii="Arial" w:hAnsi="Arial" w:cs="Arial"/>
          <w:color w:val="404040"/>
          <w:sz w:val="22"/>
          <w:szCs w:val="22"/>
        </w:rPr>
        <w:t xml:space="preserve"> </w:t>
      </w:r>
      <w:r w:rsidR="008D43DB" w:rsidRPr="009C63F5">
        <w:rPr>
          <w:rFonts w:ascii="Arial" w:hAnsi="Arial" w:cs="Arial"/>
          <w:color w:val="404040"/>
          <w:sz w:val="22"/>
          <w:szCs w:val="22"/>
        </w:rPr>
        <w:t xml:space="preserve">profesional </w:t>
      </w:r>
      <w:r w:rsidR="005A4ED8" w:rsidRPr="009C63F5">
        <w:rPr>
          <w:rFonts w:ascii="Arial" w:hAnsi="Arial" w:cs="Arial"/>
          <w:color w:val="404040"/>
          <w:sz w:val="22"/>
          <w:szCs w:val="22"/>
        </w:rPr>
        <w:t>principal</w:t>
      </w:r>
      <w:r w:rsidRPr="009C63F5">
        <w:rPr>
          <w:rFonts w:ascii="Arial" w:hAnsi="Arial" w:cs="Arial"/>
          <w:color w:val="404040"/>
          <w:sz w:val="22"/>
          <w:szCs w:val="22"/>
        </w:rPr>
        <w:t xml:space="preserve"> correspondiente, </w:t>
      </w:r>
      <w:r w:rsidR="00B05EE8" w:rsidRPr="009C63F5">
        <w:rPr>
          <w:rFonts w:ascii="Arial" w:hAnsi="Arial" w:cs="Arial"/>
          <w:color w:val="404040"/>
          <w:sz w:val="22"/>
          <w:szCs w:val="22"/>
        </w:rPr>
        <w:t>de</w:t>
      </w:r>
      <w:r w:rsidRPr="009C63F5">
        <w:rPr>
          <w:rFonts w:ascii="Arial" w:hAnsi="Arial" w:cs="Arial"/>
          <w:color w:val="404040"/>
          <w:sz w:val="22"/>
          <w:szCs w:val="22"/>
        </w:rPr>
        <w:t xml:space="preserve"> </w:t>
      </w:r>
      <w:r w:rsidR="00B05EE8" w:rsidRPr="009C63F5">
        <w:rPr>
          <w:rFonts w:ascii="Arial" w:hAnsi="Arial" w:cs="Arial"/>
          <w:color w:val="404040"/>
          <w:sz w:val="22"/>
          <w:szCs w:val="22"/>
        </w:rPr>
        <w:t>una</w:t>
      </w:r>
      <w:r w:rsidRPr="009C63F5">
        <w:rPr>
          <w:rFonts w:ascii="Arial" w:hAnsi="Arial" w:cs="Arial"/>
          <w:color w:val="404040"/>
          <w:sz w:val="22"/>
          <w:szCs w:val="22"/>
        </w:rPr>
        <w:t xml:space="preserve"> formación específica o </w:t>
      </w:r>
      <w:r w:rsidR="00B05EE8" w:rsidRPr="009C63F5">
        <w:rPr>
          <w:rFonts w:ascii="Arial" w:hAnsi="Arial" w:cs="Arial"/>
          <w:color w:val="404040"/>
          <w:sz w:val="22"/>
          <w:szCs w:val="22"/>
        </w:rPr>
        <w:t xml:space="preserve">una </w:t>
      </w:r>
      <w:r w:rsidRPr="009C63F5">
        <w:rPr>
          <w:rFonts w:ascii="Arial" w:hAnsi="Arial" w:cs="Arial"/>
          <w:color w:val="404040"/>
          <w:sz w:val="22"/>
          <w:szCs w:val="22"/>
        </w:rPr>
        <w:t xml:space="preserve">experiencia adecuada para la concreta actividad a desarrollar. </w:t>
      </w:r>
      <w:r w:rsidR="00305418" w:rsidRPr="009C63F5">
        <w:rPr>
          <w:rFonts w:ascii="Arial" w:hAnsi="Arial" w:cs="Arial"/>
          <w:color w:val="404040"/>
          <w:sz w:val="22"/>
          <w:szCs w:val="22"/>
        </w:rPr>
        <w:t xml:space="preserve">Por ejemplo, el artículo 8.5 de la citada ley establece que podrán ejercer la profesión de monitor deportivo o de monitora deportiva en actividades de enseñanza o aprendizaje </w:t>
      </w:r>
      <w:r w:rsidR="00665BF8" w:rsidRPr="009C63F5">
        <w:rPr>
          <w:rFonts w:ascii="Arial" w:hAnsi="Arial" w:cs="Arial"/>
          <w:color w:val="404040"/>
          <w:sz w:val="22"/>
          <w:szCs w:val="22"/>
        </w:rPr>
        <w:t>con</w:t>
      </w:r>
      <w:r w:rsidR="00305418" w:rsidRPr="009C63F5">
        <w:rPr>
          <w:rFonts w:ascii="Arial" w:hAnsi="Arial" w:cs="Arial"/>
          <w:color w:val="404040"/>
          <w:sz w:val="22"/>
          <w:szCs w:val="22"/>
        </w:rPr>
        <w:t xml:space="preserve"> una orientación específica a una modalidad o disciplina deportiva</w:t>
      </w:r>
      <w:r w:rsidR="000B0B52" w:rsidRPr="009C63F5">
        <w:rPr>
          <w:rFonts w:ascii="Arial" w:hAnsi="Arial" w:cs="Arial"/>
          <w:color w:val="404040"/>
          <w:sz w:val="22"/>
          <w:szCs w:val="22"/>
        </w:rPr>
        <w:t>,</w:t>
      </w:r>
      <w:r w:rsidR="00305418" w:rsidRPr="009C63F5">
        <w:rPr>
          <w:rFonts w:ascii="Arial" w:hAnsi="Arial" w:cs="Arial"/>
          <w:color w:val="404040"/>
          <w:sz w:val="22"/>
          <w:szCs w:val="22"/>
        </w:rPr>
        <w:t xml:space="preserve"> y</w:t>
      </w:r>
      <w:r w:rsidR="000B0B52" w:rsidRPr="009C63F5">
        <w:rPr>
          <w:rFonts w:ascii="Arial" w:hAnsi="Arial" w:cs="Arial"/>
          <w:color w:val="404040"/>
          <w:sz w:val="22"/>
          <w:szCs w:val="22"/>
        </w:rPr>
        <w:t xml:space="preserve"> </w:t>
      </w:r>
      <w:r w:rsidR="00665BF8" w:rsidRPr="009C63F5">
        <w:rPr>
          <w:rFonts w:ascii="Arial" w:hAnsi="Arial" w:cs="Arial"/>
          <w:color w:val="404040"/>
          <w:sz w:val="22"/>
          <w:szCs w:val="22"/>
        </w:rPr>
        <w:t xml:space="preserve">que </w:t>
      </w:r>
      <w:r w:rsidR="00305418" w:rsidRPr="009C63F5">
        <w:rPr>
          <w:rFonts w:ascii="Arial" w:hAnsi="Arial" w:cs="Arial"/>
          <w:color w:val="404040"/>
          <w:sz w:val="22"/>
          <w:szCs w:val="22"/>
        </w:rPr>
        <w:t>se realicen en el ámbito del perfeccionamiento técnico o nivel medio, quienes posean una cualificación principal de grado en Ciencias de la Actividad Física u del Deporte y, además, cuenten “</w:t>
      </w:r>
      <w:r w:rsidR="00305418" w:rsidRPr="009C63F5">
        <w:rPr>
          <w:rFonts w:ascii="Arial" w:hAnsi="Arial" w:cs="Arial"/>
          <w:i/>
          <w:iCs/>
          <w:color w:val="404040"/>
          <w:sz w:val="22"/>
          <w:szCs w:val="22"/>
        </w:rPr>
        <w:t>con formación específica o experiencia adecuada en la correspondiente modalidad o disciplina deportiva</w:t>
      </w:r>
      <w:r w:rsidR="00305418" w:rsidRPr="009C63F5">
        <w:rPr>
          <w:rFonts w:ascii="Arial" w:hAnsi="Arial" w:cs="Arial"/>
          <w:color w:val="404040"/>
          <w:sz w:val="22"/>
          <w:szCs w:val="22"/>
        </w:rPr>
        <w:t>”. La ley pretend</w:t>
      </w:r>
      <w:r w:rsidR="008D43DB" w:rsidRPr="009C63F5">
        <w:rPr>
          <w:rFonts w:ascii="Arial" w:hAnsi="Arial" w:cs="Arial"/>
          <w:color w:val="404040"/>
          <w:sz w:val="22"/>
          <w:szCs w:val="22"/>
        </w:rPr>
        <w:t>e</w:t>
      </w:r>
      <w:r w:rsidR="00305418" w:rsidRPr="009C63F5">
        <w:rPr>
          <w:rFonts w:ascii="Arial" w:hAnsi="Arial" w:cs="Arial"/>
          <w:color w:val="404040"/>
          <w:sz w:val="22"/>
          <w:szCs w:val="22"/>
        </w:rPr>
        <w:t xml:space="preserve"> posibilitar la intervención profesional de personas en posesión de formaciones académicas generalistas que también ostenten una formación específica o experiencia adecuada en el correspondiente ámbito de intervención profesional.</w:t>
      </w:r>
    </w:p>
    <w:p w14:paraId="6CAA50C2" w14:textId="77777777" w:rsidR="00305418" w:rsidRPr="009C63F5" w:rsidRDefault="00305418" w:rsidP="007971D7">
      <w:pPr>
        <w:spacing w:line="240" w:lineRule="atLeast"/>
        <w:ind w:right="44" w:firstLine="284"/>
        <w:jc w:val="both"/>
        <w:rPr>
          <w:rFonts w:ascii="Arial" w:hAnsi="Arial" w:cs="Arial"/>
          <w:color w:val="404040"/>
          <w:sz w:val="22"/>
          <w:szCs w:val="22"/>
        </w:rPr>
      </w:pPr>
    </w:p>
    <w:p w14:paraId="5CE904DB" w14:textId="77777777" w:rsidR="00305418" w:rsidRPr="009C63F5" w:rsidRDefault="00305418" w:rsidP="007971D7">
      <w:pPr>
        <w:spacing w:line="240" w:lineRule="atLeast"/>
        <w:ind w:right="44" w:firstLine="284"/>
        <w:jc w:val="both"/>
        <w:rPr>
          <w:rFonts w:ascii="Arial" w:hAnsi="Arial" w:cs="Arial"/>
          <w:color w:val="404040"/>
          <w:sz w:val="22"/>
          <w:szCs w:val="22"/>
        </w:rPr>
      </w:pPr>
      <w:r w:rsidRPr="009C63F5">
        <w:rPr>
          <w:rFonts w:ascii="Arial" w:hAnsi="Arial" w:cs="Arial"/>
          <w:color w:val="404040"/>
          <w:sz w:val="22"/>
          <w:szCs w:val="22"/>
        </w:rPr>
        <w:t xml:space="preserve">Debe </w:t>
      </w:r>
      <w:r w:rsidR="003E32CA" w:rsidRPr="009C63F5">
        <w:rPr>
          <w:rFonts w:ascii="Arial" w:hAnsi="Arial" w:cs="Arial"/>
          <w:color w:val="404040"/>
          <w:sz w:val="22"/>
          <w:szCs w:val="22"/>
        </w:rPr>
        <w:t>advertirse</w:t>
      </w:r>
      <w:r w:rsidRPr="009C63F5">
        <w:rPr>
          <w:rFonts w:ascii="Arial" w:hAnsi="Arial" w:cs="Arial"/>
          <w:color w:val="404040"/>
          <w:sz w:val="22"/>
          <w:szCs w:val="22"/>
        </w:rPr>
        <w:t xml:space="preserve"> en este preámbulo q</w:t>
      </w:r>
      <w:r w:rsidR="003E32CA" w:rsidRPr="009C63F5">
        <w:rPr>
          <w:rFonts w:ascii="Arial" w:hAnsi="Arial" w:cs="Arial"/>
          <w:color w:val="404040"/>
          <w:sz w:val="22"/>
          <w:szCs w:val="22"/>
        </w:rPr>
        <w:t xml:space="preserve">ue la formación específica </w:t>
      </w:r>
      <w:r w:rsidR="00665BF8" w:rsidRPr="009C63F5">
        <w:rPr>
          <w:rFonts w:ascii="Arial" w:hAnsi="Arial" w:cs="Arial"/>
          <w:color w:val="404040"/>
          <w:sz w:val="22"/>
          <w:szCs w:val="22"/>
        </w:rPr>
        <w:t xml:space="preserve">exigida en algunos supuestos por la Ley 8/2022, de 30 de junio, </w:t>
      </w:r>
      <w:r w:rsidR="003E32CA" w:rsidRPr="009C63F5">
        <w:rPr>
          <w:rFonts w:ascii="Arial" w:hAnsi="Arial" w:cs="Arial"/>
          <w:color w:val="404040"/>
          <w:sz w:val="22"/>
          <w:szCs w:val="22"/>
        </w:rPr>
        <w:t xml:space="preserve">no puede interpretarse </w:t>
      </w:r>
      <w:proofErr w:type="gramStart"/>
      <w:r w:rsidR="003E32CA" w:rsidRPr="009C63F5">
        <w:rPr>
          <w:rFonts w:ascii="Arial" w:hAnsi="Arial" w:cs="Arial"/>
          <w:color w:val="404040"/>
          <w:sz w:val="22"/>
          <w:szCs w:val="22"/>
        </w:rPr>
        <w:t>como  sinónimo</w:t>
      </w:r>
      <w:proofErr w:type="gramEnd"/>
      <w:r w:rsidR="003E32CA" w:rsidRPr="009C63F5">
        <w:rPr>
          <w:rFonts w:ascii="Arial" w:hAnsi="Arial" w:cs="Arial"/>
          <w:color w:val="404040"/>
          <w:sz w:val="22"/>
          <w:szCs w:val="22"/>
        </w:rPr>
        <w:t xml:space="preserve"> de formación adicional </w:t>
      </w:r>
      <w:r w:rsidR="008D43DB" w:rsidRPr="009C63F5">
        <w:rPr>
          <w:rFonts w:ascii="Arial" w:hAnsi="Arial" w:cs="Arial"/>
          <w:color w:val="404040"/>
          <w:sz w:val="22"/>
          <w:szCs w:val="22"/>
        </w:rPr>
        <w:t xml:space="preserve">o de exigencia de una segunda titulación </w:t>
      </w:r>
      <w:r w:rsidR="003E32CA" w:rsidRPr="009C63F5">
        <w:rPr>
          <w:rFonts w:ascii="Arial" w:hAnsi="Arial" w:cs="Arial"/>
          <w:color w:val="404040"/>
          <w:sz w:val="22"/>
          <w:szCs w:val="22"/>
        </w:rPr>
        <w:t>pues</w:t>
      </w:r>
      <w:r w:rsidR="000B0B52" w:rsidRPr="009C63F5">
        <w:rPr>
          <w:rFonts w:ascii="Arial" w:hAnsi="Arial" w:cs="Arial"/>
          <w:color w:val="404040"/>
          <w:sz w:val="22"/>
          <w:szCs w:val="22"/>
        </w:rPr>
        <w:t>, por ejemplo,</w:t>
      </w:r>
      <w:r w:rsidR="003E32CA" w:rsidRPr="009C63F5">
        <w:rPr>
          <w:rFonts w:ascii="Arial" w:hAnsi="Arial" w:cs="Arial"/>
          <w:color w:val="404040"/>
          <w:sz w:val="22"/>
          <w:szCs w:val="22"/>
        </w:rPr>
        <w:t xml:space="preserve"> </w:t>
      </w:r>
      <w:r w:rsidR="008D43DB" w:rsidRPr="009C63F5">
        <w:rPr>
          <w:rFonts w:ascii="Arial" w:hAnsi="Arial" w:cs="Arial"/>
          <w:color w:val="404040"/>
          <w:sz w:val="22"/>
          <w:szCs w:val="22"/>
        </w:rPr>
        <w:t>algunas</w:t>
      </w:r>
      <w:r w:rsidR="003E32CA" w:rsidRPr="009C63F5">
        <w:rPr>
          <w:rFonts w:ascii="Arial" w:hAnsi="Arial" w:cs="Arial"/>
          <w:color w:val="404040"/>
          <w:sz w:val="22"/>
          <w:szCs w:val="22"/>
        </w:rPr>
        <w:t xml:space="preserve"> persona</w:t>
      </w:r>
      <w:r w:rsidR="008D43DB" w:rsidRPr="009C63F5">
        <w:rPr>
          <w:rFonts w:ascii="Arial" w:hAnsi="Arial" w:cs="Arial"/>
          <w:color w:val="404040"/>
          <w:sz w:val="22"/>
          <w:szCs w:val="22"/>
        </w:rPr>
        <w:t>s</w:t>
      </w:r>
      <w:r w:rsidR="003E32CA" w:rsidRPr="009C63F5">
        <w:rPr>
          <w:rFonts w:ascii="Arial" w:hAnsi="Arial" w:cs="Arial"/>
          <w:color w:val="404040"/>
          <w:sz w:val="22"/>
          <w:szCs w:val="22"/>
        </w:rPr>
        <w:t xml:space="preserve"> que ostente</w:t>
      </w:r>
      <w:r w:rsidR="008D43DB" w:rsidRPr="009C63F5">
        <w:rPr>
          <w:rFonts w:ascii="Arial" w:hAnsi="Arial" w:cs="Arial"/>
          <w:color w:val="404040"/>
          <w:sz w:val="22"/>
          <w:szCs w:val="22"/>
        </w:rPr>
        <w:t>n</w:t>
      </w:r>
      <w:r w:rsidR="003E32CA" w:rsidRPr="009C63F5">
        <w:rPr>
          <w:rFonts w:ascii="Arial" w:hAnsi="Arial" w:cs="Arial"/>
          <w:color w:val="404040"/>
          <w:sz w:val="22"/>
          <w:szCs w:val="22"/>
        </w:rPr>
        <w:t xml:space="preserve"> el grado en Ciencias de la Actividad Física y del Deporte </w:t>
      </w:r>
      <w:r w:rsidR="00665BF8" w:rsidRPr="009C63F5">
        <w:rPr>
          <w:rFonts w:ascii="Arial" w:hAnsi="Arial" w:cs="Arial"/>
          <w:color w:val="404040"/>
          <w:sz w:val="22"/>
          <w:szCs w:val="22"/>
        </w:rPr>
        <w:t xml:space="preserve">también </w:t>
      </w:r>
      <w:r w:rsidR="003E32CA" w:rsidRPr="009C63F5">
        <w:rPr>
          <w:rFonts w:ascii="Arial" w:hAnsi="Arial" w:cs="Arial"/>
          <w:color w:val="404040"/>
          <w:sz w:val="22"/>
          <w:szCs w:val="22"/>
        </w:rPr>
        <w:t>puede</w:t>
      </w:r>
      <w:r w:rsidR="008D43DB" w:rsidRPr="009C63F5">
        <w:rPr>
          <w:rFonts w:ascii="Arial" w:hAnsi="Arial" w:cs="Arial"/>
          <w:color w:val="404040"/>
          <w:sz w:val="22"/>
          <w:szCs w:val="22"/>
        </w:rPr>
        <w:t>n</w:t>
      </w:r>
      <w:r w:rsidR="003E32CA" w:rsidRPr="009C63F5">
        <w:rPr>
          <w:rFonts w:ascii="Arial" w:hAnsi="Arial" w:cs="Arial"/>
          <w:color w:val="404040"/>
          <w:sz w:val="22"/>
          <w:szCs w:val="22"/>
        </w:rPr>
        <w:t xml:space="preserve"> acreditar que en </w:t>
      </w:r>
      <w:r w:rsidR="000B0B52" w:rsidRPr="009C63F5">
        <w:rPr>
          <w:rFonts w:ascii="Arial" w:hAnsi="Arial" w:cs="Arial"/>
          <w:color w:val="404040"/>
          <w:sz w:val="22"/>
          <w:szCs w:val="22"/>
        </w:rPr>
        <w:t>la</w:t>
      </w:r>
      <w:r w:rsidR="003E32CA" w:rsidRPr="009C63F5">
        <w:rPr>
          <w:rFonts w:ascii="Arial" w:hAnsi="Arial" w:cs="Arial"/>
          <w:color w:val="404040"/>
          <w:sz w:val="22"/>
          <w:szCs w:val="22"/>
        </w:rPr>
        <w:t xml:space="preserve"> </w:t>
      </w:r>
      <w:r w:rsidR="000B0B52" w:rsidRPr="009C63F5">
        <w:rPr>
          <w:rFonts w:ascii="Arial" w:hAnsi="Arial" w:cs="Arial"/>
          <w:color w:val="404040"/>
          <w:sz w:val="22"/>
          <w:szCs w:val="22"/>
        </w:rPr>
        <w:t xml:space="preserve">propia </w:t>
      </w:r>
      <w:r w:rsidR="003E32CA" w:rsidRPr="009C63F5">
        <w:rPr>
          <w:rFonts w:ascii="Arial" w:hAnsi="Arial" w:cs="Arial"/>
          <w:color w:val="404040"/>
          <w:sz w:val="22"/>
          <w:szCs w:val="22"/>
        </w:rPr>
        <w:t xml:space="preserve">formación universitaria de grado </w:t>
      </w:r>
      <w:r w:rsidR="000B0B52" w:rsidRPr="009C63F5">
        <w:rPr>
          <w:rFonts w:ascii="Arial" w:hAnsi="Arial" w:cs="Arial"/>
          <w:color w:val="404040"/>
          <w:sz w:val="22"/>
          <w:szCs w:val="22"/>
        </w:rPr>
        <w:t xml:space="preserve">ya </w:t>
      </w:r>
      <w:r w:rsidR="003E32CA" w:rsidRPr="009C63F5">
        <w:rPr>
          <w:rFonts w:ascii="Arial" w:hAnsi="Arial" w:cs="Arial"/>
          <w:color w:val="404040"/>
          <w:sz w:val="22"/>
          <w:szCs w:val="22"/>
        </w:rPr>
        <w:t>ha</w:t>
      </w:r>
      <w:r w:rsidR="008D43DB" w:rsidRPr="009C63F5">
        <w:rPr>
          <w:rFonts w:ascii="Arial" w:hAnsi="Arial" w:cs="Arial"/>
          <w:color w:val="404040"/>
          <w:sz w:val="22"/>
          <w:szCs w:val="22"/>
        </w:rPr>
        <w:t>n</w:t>
      </w:r>
      <w:r w:rsidR="003E32CA" w:rsidRPr="009C63F5">
        <w:rPr>
          <w:rFonts w:ascii="Arial" w:hAnsi="Arial" w:cs="Arial"/>
          <w:color w:val="404040"/>
          <w:sz w:val="22"/>
          <w:szCs w:val="22"/>
        </w:rPr>
        <w:t xml:space="preserve"> obtenido una formación específica para una modalidad o disciplina deportiva. En este </w:t>
      </w:r>
      <w:r w:rsidR="008D43DB" w:rsidRPr="009C63F5">
        <w:rPr>
          <w:rFonts w:ascii="Arial" w:hAnsi="Arial" w:cs="Arial"/>
          <w:color w:val="404040"/>
          <w:sz w:val="22"/>
          <w:szCs w:val="22"/>
        </w:rPr>
        <w:t>supuesto</w:t>
      </w:r>
      <w:r w:rsidR="003E32CA" w:rsidRPr="009C63F5">
        <w:rPr>
          <w:rFonts w:ascii="Arial" w:hAnsi="Arial" w:cs="Arial"/>
          <w:color w:val="404040"/>
          <w:sz w:val="22"/>
          <w:szCs w:val="22"/>
        </w:rPr>
        <w:t xml:space="preserve"> nos encontramos ante una formación específica que no es adicional al título universitario, sino que forma parte </w:t>
      </w:r>
      <w:proofErr w:type="gramStart"/>
      <w:r w:rsidR="003E32CA" w:rsidRPr="009C63F5">
        <w:rPr>
          <w:rFonts w:ascii="Arial" w:hAnsi="Arial" w:cs="Arial"/>
          <w:color w:val="404040"/>
          <w:sz w:val="22"/>
          <w:szCs w:val="22"/>
        </w:rPr>
        <w:t>del mismo</w:t>
      </w:r>
      <w:proofErr w:type="gramEnd"/>
      <w:r w:rsidR="003E32CA" w:rsidRPr="009C63F5">
        <w:rPr>
          <w:rFonts w:ascii="Arial" w:hAnsi="Arial" w:cs="Arial"/>
          <w:color w:val="404040"/>
          <w:sz w:val="22"/>
          <w:szCs w:val="22"/>
        </w:rPr>
        <w:t>.</w:t>
      </w:r>
    </w:p>
    <w:p w14:paraId="726C326D" w14:textId="77777777" w:rsidR="00305418" w:rsidRPr="009C63F5" w:rsidRDefault="00305418" w:rsidP="007971D7">
      <w:pPr>
        <w:spacing w:line="240" w:lineRule="atLeast"/>
        <w:ind w:right="44" w:firstLine="284"/>
        <w:jc w:val="both"/>
        <w:rPr>
          <w:rFonts w:ascii="Arial" w:hAnsi="Arial" w:cs="Arial"/>
          <w:color w:val="404040"/>
          <w:sz w:val="22"/>
          <w:szCs w:val="22"/>
        </w:rPr>
      </w:pPr>
    </w:p>
    <w:p w14:paraId="3BD77CE1" w14:textId="77777777" w:rsidR="00746CF6" w:rsidRPr="009C63F5" w:rsidRDefault="00746CF6" w:rsidP="007971D7">
      <w:pPr>
        <w:spacing w:line="240" w:lineRule="atLeast"/>
        <w:ind w:right="44" w:firstLine="284"/>
        <w:jc w:val="both"/>
        <w:rPr>
          <w:rFonts w:ascii="Arial" w:hAnsi="Arial" w:cs="Arial"/>
          <w:color w:val="404040"/>
          <w:sz w:val="22"/>
          <w:szCs w:val="22"/>
        </w:rPr>
      </w:pPr>
      <w:r w:rsidRPr="009C63F5">
        <w:rPr>
          <w:rFonts w:ascii="Arial" w:hAnsi="Arial" w:cs="Arial"/>
          <w:color w:val="404040"/>
          <w:sz w:val="22"/>
          <w:szCs w:val="22"/>
        </w:rPr>
        <w:t xml:space="preserve">Por ello, la disposición adicional tercera de la </w:t>
      </w:r>
      <w:r w:rsidR="00305418" w:rsidRPr="009C63F5">
        <w:rPr>
          <w:rFonts w:ascii="Arial" w:hAnsi="Arial" w:cs="Arial"/>
          <w:color w:val="404040"/>
          <w:sz w:val="22"/>
          <w:szCs w:val="22"/>
        </w:rPr>
        <w:t>l</w:t>
      </w:r>
      <w:r w:rsidRPr="009C63F5">
        <w:rPr>
          <w:rFonts w:ascii="Arial" w:hAnsi="Arial" w:cs="Arial"/>
          <w:color w:val="404040"/>
          <w:sz w:val="22"/>
          <w:szCs w:val="22"/>
        </w:rPr>
        <w:t>ey establece que los requisitos mínimos de la formación específica o de experiencia adecuada</w:t>
      </w:r>
      <w:r w:rsidR="008D43DB" w:rsidRPr="009C63F5">
        <w:rPr>
          <w:rFonts w:ascii="Arial" w:hAnsi="Arial" w:cs="Arial"/>
          <w:color w:val="404040"/>
          <w:sz w:val="22"/>
          <w:szCs w:val="22"/>
        </w:rPr>
        <w:t>,</w:t>
      </w:r>
      <w:r w:rsidR="00665BF8" w:rsidRPr="009C63F5">
        <w:rPr>
          <w:rFonts w:ascii="Arial" w:hAnsi="Arial" w:cs="Arial"/>
          <w:color w:val="404040"/>
          <w:sz w:val="22"/>
          <w:szCs w:val="22"/>
        </w:rPr>
        <w:t xml:space="preserve"> así como</w:t>
      </w:r>
      <w:r w:rsidRPr="009C63F5">
        <w:rPr>
          <w:rFonts w:ascii="Arial" w:hAnsi="Arial" w:cs="Arial"/>
          <w:color w:val="404040"/>
          <w:sz w:val="22"/>
          <w:szCs w:val="22"/>
        </w:rPr>
        <w:t xml:space="preserve"> el procedimiento de su reconocimiento</w:t>
      </w:r>
      <w:r w:rsidR="008D43DB" w:rsidRPr="009C63F5">
        <w:rPr>
          <w:rFonts w:ascii="Arial" w:hAnsi="Arial" w:cs="Arial"/>
          <w:color w:val="404040"/>
          <w:sz w:val="22"/>
          <w:szCs w:val="22"/>
        </w:rPr>
        <w:t>,</w:t>
      </w:r>
      <w:r w:rsidRPr="009C63F5">
        <w:rPr>
          <w:rFonts w:ascii="Arial" w:hAnsi="Arial" w:cs="Arial"/>
          <w:color w:val="404040"/>
          <w:sz w:val="22"/>
          <w:szCs w:val="22"/>
        </w:rPr>
        <w:t xml:space="preserve"> serán determinados por el </w:t>
      </w:r>
      <w:r w:rsidR="005A4ED8" w:rsidRPr="009C63F5">
        <w:rPr>
          <w:rFonts w:ascii="Arial" w:hAnsi="Arial" w:cs="Arial"/>
          <w:color w:val="404040"/>
          <w:sz w:val="22"/>
          <w:szCs w:val="22"/>
        </w:rPr>
        <w:t>departamento</w:t>
      </w:r>
      <w:r w:rsidRPr="009C63F5">
        <w:rPr>
          <w:rFonts w:ascii="Arial" w:hAnsi="Arial" w:cs="Arial"/>
          <w:color w:val="404040"/>
          <w:sz w:val="22"/>
          <w:szCs w:val="22"/>
        </w:rPr>
        <w:t xml:space="preserve"> de la Administración General de la Comunidad Autónoma del País Vasco competente en materia deportiva.</w:t>
      </w:r>
      <w:r w:rsidR="000B0B52" w:rsidRPr="009C63F5">
        <w:rPr>
          <w:rFonts w:ascii="Arial" w:hAnsi="Arial" w:cs="Arial"/>
          <w:color w:val="404040"/>
          <w:sz w:val="22"/>
          <w:szCs w:val="22"/>
        </w:rPr>
        <w:t xml:space="preserve"> Este desarrollo reglamentario es imprescindible pues las cualificaciones profesionales requeridas en la Ley 8/2022, de 30 de junio, son exigibles a partir del 1 de enero de 2026</w:t>
      </w:r>
      <w:r w:rsidR="008D43DB" w:rsidRPr="009C63F5">
        <w:rPr>
          <w:rFonts w:ascii="Arial" w:hAnsi="Arial" w:cs="Arial"/>
          <w:color w:val="404040"/>
          <w:sz w:val="22"/>
          <w:szCs w:val="22"/>
        </w:rPr>
        <w:t xml:space="preserve"> y las personas que deseen ejercer las profesiones de la actividad física y del deporte precisan conocer aquellos requisitos mínimos.</w:t>
      </w:r>
    </w:p>
    <w:p w14:paraId="54DE9230" w14:textId="77777777" w:rsidR="00B05EE8" w:rsidRPr="009C63F5" w:rsidRDefault="00B05EE8" w:rsidP="007971D7">
      <w:pPr>
        <w:spacing w:line="240" w:lineRule="atLeast"/>
        <w:ind w:right="44" w:firstLine="284"/>
        <w:jc w:val="both"/>
        <w:rPr>
          <w:rFonts w:ascii="Arial" w:hAnsi="Arial" w:cs="Arial"/>
          <w:color w:val="404040"/>
          <w:sz w:val="22"/>
          <w:szCs w:val="22"/>
        </w:rPr>
      </w:pPr>
    </w:p>
    <w:p w14:paraId="799B1C18" w14:textId="77777777" w:rsidR="00B05EE8" w:rsidRPr="009C63F5" w:rsidRDefault="00B05EE8" w:rsidP="007971D7">
      <w:pPr>
        <w:spacing w:line="240" w:lineRule="atLeast"/>
        <w:ind w:right="44" w:firstLine="284"/>
        <w:jc w:val="both"/>
        <w:rPr>
          <w:rFonts w:ascii="Arial" w:hAnsi="Arial" w:cs="Arial"/>
          <w:color w:val="404040"/>
          <w:sz w:val="22"/>
          <w:szCs w:val="22"/>
        </w:rPr>
      </w:pPr>
      <w:r w:rsidRPr="009C63F5">
        <w:rPr>
          <w:rFonts w:ascii="Arial" w:hAnsi="Arial" w:cs="Arial"/>
          <w:color w:val="404040"/>
          <w:sz w:val="22"/>
          <w:szCs w:val="22"/>
        </w:rPr>
        <w:t>En cumplimiento de tal</w:t>
      </w:r>
      <w:r w:rsidR="00665BF8" w:rsidRPr="009C63F5">
        <w:rPr>
          <w:rFonts w:ascii="Arial" w:hAnsi="Arial" w:cs="Arial"/>
          <w:color w:val="404040"/>
          <w:sz w:val="22"/>
          <w:szCs w:val="22"/>
        </w:rPr>
        <w:t xml:space="preserve"> habilitación</w:t>
      </w:r>
      <w:r w:rsidRPr="009C63F5">
        <w:rPr>
          <w:rFonts w:ascii="Arial" w:hAnsi="Arial" w:cs="Arial"/>
          <w:color w:val="404040"/>
          <w:sz w:val="22"/>
          <w:szCs w:val="22"/>
        </w:rPr>
        <w:t xml:space="preserve"> </w:t>
      </w:r>
      <w:r w:rsidR="00665BF8" w:rsidRPr="009C63F5">
        <w:rPr>
          <w:rFonts w:ascii="Arial" w:hAnsi="Arial" w:cs="Arial"/>
          <w:color w:val="404040"/>
          <w:sz w:val="22"/>
          <w:szCs w:val="22"/>
        </w:rPr>
        <w:t>la</w:t>
      </w:r>
      <w:r w:rsidRPr="009C63F5">
        <w:rPr>
          <w:rFonts w:ascii="Arial" w:hAnsi="Arial" w:cs="Arial"/>
          <w:color w:val="404040"/>
          <w:sz w:val="22"/>
          <w:szCs w:val="22"/>
        </w:rPr>
        <w:t xml:space="preserve"> presente </w:t>
      </w:r>
      <w:r w:rsidR="00665BF8" w:rsidRPr="009C63F5">
        <w:rPr>
          <w:rFonts w:ascii="Arial" w:hAnsi="Arial" w:cs="Arial"/>
          <w:color w:val="404040"/>
          <w:sz w:val="22"/>
          <w:szCs w:val="22"/>
        </w:rPr>
        <w:t>orden</w:t>
      </w:r>
      <w:r w:rsidRPr="009C63F5">
        <w:rPr>
          <w:rFonts w:ascii="Arial" w:hAnsi="Arial" w:cs="Arial"/>
          <w:color w:val="404040"/>
          <w:sz w:val="22"/>
          <w:szCs w:val="22"/>
        </w:rPr>
        <w:t xml:space="preserve"> aborda básicamente dos cuestiones. Por un lado, regula los requisitos mínimos de la formación específica </w:t>
      </w:r>
      <w:r w:rsidR="00333011" w:rsidRPr="009C63F5">
        <w:rPr>
          <w:rFonts w:ascii="Arial" w:hAnsi="Arial" w:cs="Arial"/>
          <w:color w:val="404040"/>
          <w:sz w:val="22"/>
          <w:szCs w:val="22"/>
        </w:rPr>
        <w:t>y</w:t>
      </w:r>
      <w:r w:rsidRPr="009C63F5">
        <w:rPr>
          <w:rFonts w:ascii="Arial" w:hAnsi="Arial" w:cs="Arial"/>
          <w:color w:val="404040"/>
          <w:sz w:val="22"/>
          <w:szCs w:val="22"/>
        </w:rPr>
        <w:t xml:space="preserve"> de </w:t>
      </w:r>
      <w:r w:rsidR="00333011" w:rsidRPr="009C63F5">
        <w:rPr>
          <w:rFonts w:ascii="Arial" w:hAnsi="Arial" w:cs="Arial"/>
          <w:color w:val="404040"/>
          <w:sz w:val="22"/>
          <w:szCs w:val="22"/>
        </w:rPr>
        <w:t xml:space="preserve">la </w:t>
      </w:r>
      <w:r w:rsidRPr="009C63F5">
        <w:rPr>
          <w:rFonts w:ascii="Arial" w:hAnsi="Arial" w:cs="Arial"/>
          <w:color w:val="404040"/>
          <w:sz w:val="22"/>
          <w:szCs w:val="22"/>
        </w:rPr>
        <w:t xml:space="preserve">experiencia adecuada, que se exige con carácter complementario a personas que dispongan de </w:t>
      </w:r>
      <w:r w:rsidR="005A4ED8" w:rsidRPr="009C63F5">
        <w:rPr>
          <w:rFonts w:ascii="Arial" w:hAnsi="Arial" w:cs="Arial"/>
          <w:color w:val="404040"/>
          <w:sz w:val="22"/>
          <w:szCs w:val="22"/>
        </w:rPr>
        <w:t>la</w:t>
      </w:r>
      <w:r w:rsidRPr="009C63F5">
        <w:rPr>
          <w:rFonts w:ascii="Arial" w:hAnsi="Arial" w:cs="Arial"/>
          <w:color w:val="404040"/>
          <w:sz w:val="22"/>
          <w:szCs w:val="22"/>
        </w:rPr>
        <w:t xml:space="preserve"> formación académica </w:t>
      </w:r>
      <w:r w:rsidR="005A4ED8" w:rsidRPr="009C63F5">
        <w:rPr>
          <w:rFonts w:ascii="Arial" w:hAnsi="Arial" w:cs="Arial"/>
          <w:color w:val="404040"/>
          <w:sz w:val="22"/>
          <w:szCs w:val="22"/>
        </w:rPr>
        <w:t xml:space="preserve">principal </w:t>
      </w:r>
      <w:r w:rsidRPr="009C63F5">
        <w:rPr>
          <w:rFonts w:ascii="Arial" w:hAnsi="Arial" w:cs="Arial"/>
          <w:color w:val="404040"/>
          <w:sz w:val="22"/>
          <w:szCs w:val="22"/>
        </w:rPr>
        <w:t xml:space="preserve">determinada en la </w:t>
      </w:r>
      <w:r w:rsidR="005A4ED8" w:rsidRPr="009C63F5">
        <w:rPr>
          <w:rFonts w:ascii="Arial" w:hAnsi="Arial" w:cs="Arial"/>
          <w:color w:val="404040"/>
          <w:sz w:val="22"/>
          <w:szCs w:val="22"/>
        </w:rPr>
        <w:t>L</w:t>
      </w:r>
      <w:r w:rsidRPr="009C63F5">
        <w:rPr>
          <w:rFonts w:ascii="Arial" w:hAnsi="Arial" w:cs="Arial"/>
          <w:color w:val="404040"/>
          <w:sz w:val="22"/>
          <w:szCs w:val="22"/>
        </w:rPr>
        <w:t xml:space="preserve">ey. Por otro, la presente </w:t>
      </w:r>
      <w:r w:rsidR="00333011" w:rsidRPr="009C63F5">
        <w:rPr>
          <w:rFonts w:ascii="Arial" w:hAnsi="Arial" w:cs="Arial"/>
          <w:color w:val="404040"/>
          <w:sz w:val="22"/>
          <w:szCs w:val="22"/>
        </w:rPr>
        <w:t>orden</w:t>
      </w:r>
      <w:r w:rsidRPr="009C63F5">
        <w:rPr>
          <w:rFonts w:ascii="Arial" w:hAnsi="Arial" w:cs="Arial"/>
          <w:color w:val="404040"/>
          <w:sz w:val="22"/>
          <w:szCs w:val="22"/>
        </w:rPr>
        <w:t xml:space="preserve"> regula el procedimiento de su reconocimiento a través de la figura de la declaración responsable.</w:t>
      </w:r>
    </w:p>
    <w:p w14:paraId="4E91AAB2" w14:textId="77777777" w:rsidR="000B0B52" w:rsidRPr="009C63F5" w:rsidRDefault="000B0B52" w:rsidP="007971D7">
      <w:pPr>
        <w:spacing w:line="240" w:lineRule="atLeast"/>
        <w:ind w:right="44" w:firstLine="284"/>
        <w:jc w:val="both"/>
        <w:rPr>
          <w:rFonts w:ascii="Arial" w:hAnsi="Arial" w:cs="Arial"/>
          <w:color w:val="404040"/>
          <w:sz w:val="22"/>
          <w:szCs w:val="22"/>
        </w:rPr>
      </w:pPr>
    </w:p>
    <w:p w14:paraId="454E50BF" w14:textId="77777777" w:rsidR="000B0B52" w:rsidRPr="00C16EBF" w:rsidRDefault="000B0B52" w:rsidP="007971D7">
      <w:pPr>
        <w:spacing w:line="240" w:lineRule="atLeast"/>
        <w:ind w:right="44" w:firstLine="284"/>
        <w:jc w:val="both"/>
        <w:rPr>
          <w:rFonts w:ascii="Arial" w:hAnsi="Arial" w:cs="Arial"/>
          <w:color w:val="404040"/>
          <w:sz w:val="22"/>
          <w:szCs w:val="22"/>
        </w:rPr>
      </w:pPr>
      <w:r w:rsidRPr="009C63F5">
        <w:rPr>
          <w:rFonts w:ascii="Arial" w:hAnsi="Arial" w:cs="Arial"/>
          <w:color w:val="404040"/>
          <w:sz w:val="22"/>
          <w:szCs w:val="22"/>
        </w:rPr>
        <w:t xml:space="preserve">También se ha incorporado una disposición adicional que desarrolla el mandato de desarrollo reglamentario contenido en la disposición adicional decimosegunda de la Ley 8/2022, de 30 de marzo, que también </w:t>
      </w:r>
      <w:r w:rsidR="008D43DB" w:rsidRPr="009C63F5">
        <w:rPr>
          <w:rFonts w:ascii="Arial" w:hAnsi="Arial" w:cs="Arial"/>
          <w:color w:val="404040"/>
          <w:sz w:val="22"/>
          <w:szCs w:val="22"/>
        </w:rPr>
        <w:t>habilita</w:t>
      </w:r>
      <w:r w:rsidRPr="009C63F5">
        <w:rPr>
          <w:rFonts w:ascii="Arial" w:hAnsi="Arial" w:cs="Arial"/>
          <w:color w:val="404040"/>
          <w:sz w:val="22"/>
          <w:szCs w:val="22"/>
        </w:rPr>
        <w:t xml:space="preserve"> al mismo departament</w:t>
      </w:r>
      <w:r w:rsidR="008D43DB" w:rsidRPr="009C63F5">
        <w:rPr>
          <w:rFonts w:ascii="Arial" w:hAnsi="Arial" w:cs="Arial"/>
          <w:color w:val="404040"/>
          <w:sz w:val="22"/>
          <w:szCs w:val="22"/>
        </w:rPr>
        <w:t xml:space="preserve">o </w:t>
      </w:r>
      <w:r w:rsidRPr="009C63F5">
        <w:rPr>
          <w:rFonts w:ascii="Arial" w:hAnsi="Arial" w:cs="Arial"/>
          <w:color w:val="404040"/>
          <w:sz w:val="22"/>
          <w:szCs w:val="22"/>
        </w:rPr>
        <w:t xml:space="preserve">para establecer </w:t>
      </w:r>
      <w:r w:rsidRPr="009C63F5">
        <w:rPr>
          <w:rFonts w:ascii="Arial" w:hAnsi="Arial" w:cs="Arial"/>
          <w:color w:val="404040"/>
          <w:sz w:val="22"/>
          <w:szCs w:val="22"/>
        </w:rPr>
        <w:lastRenderedPageBreak/>
        <w:t>reglamentariamente las condiciones y el procedimiento de acreditación de las formaciones en materia de prevención de la violencia sexual, de perspectiva de género y de coeducación, formaciones que se exigen a determinados colectivos de profesionales en algunos supuestos a partir del 1 de enero de 2026.</w:t>
      </w:r>
      <w:r w:rsidR="00617117" w:rsidRPr="009C63F5">
        <w:rPr>
          <w:rFonts w:ascii="Arial" w:hAnsi="Arial" w:cs="Arial"/>
          <w:color w:val="404040"/>
          <w:sz w:val="22"/>
          <w:szCs w:val="22"/>
        </w:rPr>
        <w:t xml:space="preserve"> Tal desarrollo también ha tratado de incorporar las obligaciones formativas del artículo 5 de la Ley Orgánica 8/2021, de 4 de junio, de protección integral a la infancia y la adolescencia frente a la violencia.</w:t>
      </w:r>
    </w:p>
    <w:p w14:paraId="687C804F" w14:textId="77777777" w:rsidR="00746CF6" w:rsidRPr="00C16EBF" w:rsidRDefault="00746CF6" w:rsidP="007971D7">
      <w:pPr>
        <w:spacing w:line="240" w:lineRule="atLeast"/>
        <w:ind w:right="44" w:firstLine="284"/>
        <w:jc w:val="both"/>
        <w:rPr>
          <w:rFonts w:ascii="Arial" w:hAnsi="Arial" w:cs="Arial"/>
          <w:color w:val="404040"/>
          <w:sz w:val="22"/>
          <w:szCs w:val="22"/>
        </w:rPr>
      </w:pPr>
    </w:p>
    <w:p w14:paraId="0B533723" w14:textId="77777777" w:rsidR="007E1A74" w:rsidRPr="00C16EBF" w:rsidRDefault="007E1A74" w:rsidP="007971D7">
      <w:pPr>
        <w:shd w:val="clear" w:color="auto" w:fill="FFFFFF"/>
        <w:spacing w:after="240"/>
        <w:ind w:firstLine="284"/>
        <w:jc w:val="both"/>
        <w:rPr>
          <w:rFonts w:ascii="Arial" w:hAnsi="Arial" w:cs="Arial"/>
          <w:color w:val="404040"/>
          <w:sz w:val="22"/>
          <w:szCs w:val="22"/>
        </w:rPr>
      </w:pPr>
      <w:r w:rsidRPr="00C16EBF">
        <w:rPr>
          <w:rFonts w:ascii="Arial" w:hAnsi="Arial" w:cs="Arial"/>
          <w:color w:val="404040"/>
          <w:sz w:val="22"/>
          <w:szCs w:val="22"/>
        </w:rPr>
        <w:t xml:space="preserve">En su virtud, </w:t>
      </w:r>
    </w:p>
    <w:p w14:paraId="1276E46D" w14:textId="77777777" w:rsidR="007E1A74" w:rsidRPr="00C16EBF" w:rsidRDefault="007E1A74" w:rsidP="007971D7">
      <w:pPr>
        <w:shd w:val="clear" w:color="auto" w:fill="FFFFFF"/>
        <w:spacing w:after="240"/>
        <w:ind w:firstLine="284"/>
        <w:jc w:val="center"/>
        <w:rPr>
          <w:rFonts w:ascii="Arial" w:hAnsi="Arial" w:cs="Arial"/>
          <w:b/>
          <w:bCs/>
          <w:color w:val="404040"/>
          <w:sz w:val="22"/>
          <w:szCs w:val="22"/>
        </w:rPr>
      </w:pPr>
      <w:r w:rsidRPr="00C16EBF">
        <w:rPr>
          <w:rFonts w:ascii="Arial" w:hAnsi="Arial" w:cs="Arial"/>
          <w:b/>
          <w:bCs/>
          <w:color w:val="404040"/>
          <w:sz w:val="22"/>
          <w:szCs w:val="22"/>
        </w:rPr>
        <w:t>DISPONGO:</w:t>
      </w:r>
    </w:p>
    <w:p w14:paraId="7625F19A" w14:textId="77777777" w:rsidR="007E1A74" w:rsidRPr="00C16EBF" w:rsidRDefault="00904F97" w:rsidP="007971D7">
      <w:pPr>
        <w:pStyle w:val="Estilo1"/>
        <w:ind w:left="0" w:firstLine="284"/>
      </w:pPr>
      <w:r w:rsidRPr="00C16EBF">
        <w:rPr>
          <w:b w:val="0"/>
          <w:bCs/>
          <w:i/>
          <w:iCs/>
        </w:rPr>
        <w:t xml:space="preserve">Objeto </w:t>
      </w:r>
      <w:r w:rsidR="0004493C" w:rsidRPr="00C16EBF">
        <w:rPr>
          <w:b w:val="0"/>
          <w:bCs/>
          <w:i/>
          <w:iCs/>
        </w:rPr>
        <w:t xml:space="preserve">y ámbito de aplicación </w:t>
      </w:r>
      <w:r w:rsidRPr="00C16EBF">
        <w:rPr>
          <w:b w:val="0"/>
          <w:bCs/>
          <w:i/>
          <w:iCs/>
        </w:rPr>
        <w:t>de</w:t>
      </w:r>
      <w:r w:rsidR="007E1A74" w:rsidRPr="00C16EBF">
        <w:rPr>
          <w:b w:val="0"/>
          <w:bCs/>
          <w:i/>
          <w:iCs/>
        </w:rPr>
        <w:t xml:space="preserve"> la </w:t>
      </w:r>
      <w:r w:rsidR="00333011" w:rsidRPr="00C16EBF">
        <w:rPr>
          <w:b w:val="0"/>
          <w:bCs/>
          <w:i/>
          <w:iCs/>
        </w:rPr>
        <w:t>orden.</w:t>
      </w:r>
    </w:p>
    <w:p w14:paraId="28B29024" w14:textId="77777777" w:rsidR="007E1A74" w:rsidRPr="00C16EBF" w:rsidRDefault="007E1A74" w:rsidP="007971D7">
      <w:pPr>
        <w:shd w:val="clear" w:color="auto" w:fill="FFFFFF"/>
        <w:ind w:firstLine="284"/>
        <w:jc w:val="both"/>
        <w:rPr>
          <w:rFonts w:ascii="Arial" w:hAnsi="Arial" w:cs="Arial"/>
          <w:color w:val="404040"/>
          <w:sz w:val="22"/>
          <w:szCs w:val="22"/>
          <w:lang w:val="es-ES"/>
        </w:rPr>
      </w:pPr>
    </w:p>
    <w:p w14:paraId="65507DD5" w14:textId="77777777" w:rsidR="004916B7" w:rsidRPr="00C16EBF" w:rsidRDefault="0004493C" w:rsidP="007971D7">
      <w:pPr>
        <w:shd w:val="clear" w:color="auto" w:fill="FFFFFF"/>
        <w:spacing w:after="240"/>
        <w:ind w:firstLine="284"/>
        <w:jc w:val="both"/>
        <w:rPr>
          <w:rFonts w:ascii="Arial" w:hAnsi="Arial" w:cs="Arial"/>
          <w:color w:val="404040"/>
          <w:sz w:val="22"/>
          <w:szCs w:val="22"/>
          <w:lang w:val="es-ES"/>
        </w:rPr>
      </w:pPr>
      <w:r w:rsidRPr="00C16EBF">
        <w:rPr>
          <w:rFonts w:ascii="Arial" w:hAnsi="Arial" w:cs="Arial"/>
          <w:color w:val="404040"/>
          <w:sz w:val="22"/>
          <w:szCs w:val="22"/>
          <w:lang w:val="es-ES"/>
        </w:rPr>
        <w:t xml:space="preserve">1.- </w:t>
      </w:r>
      <w:r w:rsidR="00904F97" w:rsidRPr="00C16EBF">
        <w:rPr>
          <w:rFonts w:ascii="Arial" w:hAnsi="Arial" w:cs="Arial"/>
          <w:color w:val="404040"/>
          <w:sz w:val="22"/>
          <w:szCs w:val="22"/>
          <w:lang w:val="es-ES"/>
        </w:rPr>
        <w:t>El objeto de</w:t>
      </w:r>
      <w:r w:rsidR="004916B7" w:rsidRPr="00C16EBF">
        <w:rPr>
          <w:rFonts w:ascii="Arial" w:hAnsi="Arial" w:cs="Arial"/>
          <w:color w:val="404040"/>
          <w:sz w:val="22"/>
          <w:szCs w:val="22"/>
          <w:lang w:val="es-ES"/>
        </w:rPr>
        <w:t xml:space="preserve"> la</w:t>
      </w:r>
      <w:r w:rsidR="00904F97" w:rsidRPr="00C16EBF">
        <w:rPr>
          <w:rFonts w:ascii="Arial" w:hAnsi="Arial" w:cs="Arial"/>
          <w:color w:val="404040"/>
          <w:sz w:val="22"/>
          <w:szCs w:val="22"/>
          <w:lang w:val="es-ES"/>
        </w:rPr>
        <w:t xml:space="preserve"> presente </w:t>
      </w:r>
      <w:r w:rsidR="00333011" w:rsidRPr="00C16EBF">
        <w:rPr>
          <w:rFonts w:ascii="Arial" w:hAnsi="Arial" w:cs="Arial"/>
          <w:color w:val="404040"/>
          <w:sz w:val="22"/>
          <w:szCs w:val="22"/>
          <w:lang w:val="es-ES"/>
        </w:rPr>
        <w:t>orden</w:t>
      </w:r>
      <w:r w:rsidR="00904F97" w:rsidRPr="00C16EBF">
        <w:rPr>
          <w:rFonts w:ascii="Arial" w:hAnsi="Arial" w:cs="Arial"/>
          <w:color w:val="404040"/>
          <w:sz w:val="22"/>
          <w:szCs w:val="22"/>
          <w:lang w:val="es-ES"/>
        </w:rPr>
        <w:t xml:space="preserve"> es la regulación de</w:t>
      </w:r>
      <w:r w:rsidR="000B0B52" w:rsidRPr="00C16EBF">
        <w:rPr>
          <w:rFonts w:ascii="Arial" w:hAnsi="Arial" w:cs="Arial"/>
          <w:color w:val="404040"/>
          <w:sz w:val="22"/>
          <w:szCs w:val="22"/>
          <w:lang w:val="es-ES"/>
        </w:rPr>
        <w:t>l</w:t>
      </w:r>
      <w:r w:rsidR="00333011" w:rsidRPr="00C16EBF">
        <w:rPr>
          <w:rFonts w:ascii="Arial" w:hAnsi="Arial" w:cs="Arial"/>
          <w:color w:val="404040"/>
          <w:sz w:val="22"/>
          <w:szCs w:val="22"/>
          <w:lang w:val="es-ES"/>
        </w:rPr>
        <w:t xml:space="preserve"> requisito</w:t>
      </w:r>
      <w:r w:rsidR="0037438C" w:rsidRPr="00C16EBF">
        <w:rPr>
          <w:rFonts w:ascii="Arial" w:hAnsi="Arial" w:cs="Arial"/>
          <w:color w:val="404040"/>
          <w:sz w:val="22"/>
          <w:szCs w:val="22"/>
          <w:lang w:val="es-ES"/>
        </w:rPr>
        <w:t xml:space="preserve"> </w:t>
      </w:r>
      <w:r w:rsidR="000B0B52" w:rsidRPr="00C16EBF">
        <w:rPr>
          <w:rFonts w:ascii="Arial" w:hAnsi="Arial" w:cs="Arial"/>
          <w:color w:val="404040"/>
          <w:sz w:val="22"/>
          <w:szCs w:val="22"/>
          <w:lang w:val="es-ES"/>
        </w:rPr>
        <w:t xml:space="preserve">adicional </w:t>
      </w:r>
      <w:r w:rsidR="0037438C" w:rsidRPr="00C16EBF">
        <w:rPr>
          <w:rFonts w:ascii="Arial" w:hAnsi="Arial" w:cs="Arial"/>
          <w:color w:val="404040"/>
          <w:sz w:val="22"/>
          <w:szCs w:val="22"/>
          <w:lang w:val="es-ES"/>
        </w:rPr>
        <w:t xml:space="preserve">de formación específica </w:t>
      </w:r>
      <w:r w:rsidR="000B0B52" w:rsidRPr="00C16EBF">
        <w:rPr>
          <w:rFonts w:ascii="Arial" w:hAnsi="Arial" w:cs="Arial"/>
          <w:color w:val="404040"/>
          <w:sz w:val="22"/>
          <w:szCs w:val="22"/>
          <w:lang w:val="es-ES"/>
        </w:rPr>
        <w:t>o</w:t>
      </w:r>
      <w:r w:rsidR="0037438C" w:rsidRPr="00C16EBF">
        <w:rPr>
          <w:rFonts w:ascii="Arial" w:hAnsi="Arial" w:cs="Arial"/>
          <w:color w:val="404040"/>
          <w:sz w:val="22"/>
          <w:szCs w:val="22"/>
          <w:lang w:val="es-ES"/>
        </w:rPr>
        <w:t xml:space="preserve"> de</w:t>
      </w:r>
      <w:r w:rsidR="005A4ED8" w:rsidRPr="00C16EBF">
        <w:rPr>
          <w:rFonts w:ascii="Arial" w:hAnsi="Arial" w:cs="Arial"/>
          <w:color w:val="404040"/>
          <w:sz w:val="22"/>
          <w:szCs w:val="22"/>
          <w:lang w:val="es-ES"/>
        </w:rPr>
        <w:t xml:space="preserve"> </w:t>
      </w:r>
      <w:r w:rsidR="0037438C" w:rsidRPr="00C16EBF">
        <w:rPr>
          <w:rFonts w:ascii="Arial" w:hAnsi="Arial" w:cs="Arial"/>
          <w:color w:val="404040"/>
          <w:sz w:val="22"/>
          <w:szCs w:val="22"/>
          <w:lang w:val="es-ES"/>
        </w:rPr>
        <w:t xml:space="preserve">experiencia adecuada que se exige a lo largo </w:t>
      </w:r>
      <w:r w:rsidR="00904F97" w:rsidRPr="00C16EBF">
        <w:rPr>
          <w:rFonts w:ascii="Arial" w:hAnsi="Arial" w:cs="Arial"/>
          <w:color w:val="404040"/>
          <w:sz w:val="22"/>
          <w:szCs w:val="22"/>
          <w:lang w:val="es-ES"/>
        </w:rPr>
        <w:t xml:space="preserve">de la </w:t>
      </w:r>
      <w:r w:rsidR="004916B7" w:rsidRPr="00C16EBF">
        <w:rPr>
          <w:rFonts w:ascii="Arial" w:hAnsi="Arial" w:cs="Arial"/>
          <w:color w:val="404040"/>
          <w:sz w:val="22"/>
          <w:szCs w:val="22"/>
          <w:lang w:val="es-ES"/>
        </w:rPr>
        <w:t>Ley 8/2022, de 30 de junio, sobre acceso y ejercicio de profesiones de la actividad física y del deporte en la Comunidad Autónoma del País Vasco</w:t>
      </w:r>
      <w:r w:rsidR="0037438C" w:rsidRPr="00C16EBF">
        <w:rPr>
          <w:rFonts w:ascii="Arial" w:hAnsi="Arial" w:cs="Arial"/>
          <w:color w:val="404040"/>
          <w:sz w:val="22"/>
          <w:szCs w:val="22"/>
          <w:lang w:val="es-ES"/>
        </w:rPr>
        <w:t>,</w:t>
      </w:r>
      <w:r w:rsidR="00665BF8" w:rsidRPr="00C16EBF">
        <w:rPr>
          <w:rFonts w:ascii="Arial" w:hAnsi="Arial" w:cs="Arial"/>
          <w:color w:val="404040"/>
          <w:sz w:val="22"/>
          <w:szCs w:val="22"/>
          <w:lang w:val="es-ES"/>
        </w:rPr>
        <w:t xml:space="preserve"> </w:t>
      </w:r>
      <w:r w:rsidR="0037438C" w:rsidRPr="00C16EBF">
        <w:rPr>
          <w:rFonts w:ascii="Arial" w:hAnsi="Arial" w:cs="Arial"/>
          <w:color w:val="404040"/>
          <w:sz w:val="22"/>
          <w:szCs w:val="22"/>
          <w:lang w:val="es-ES"/>
        </w:rPr>
        <w:t>para desarrollar la correspondiente profesi</w:t>
      </w:r>
      <w:r w:rsidR="00B05EE8" w:rsidRPr="00C16EBF">
        <w:rPr>
          <w:rFonts w:ascii="Arial" w:hAnsi="Arial" w:cs="Arial"/>
          <w:color w:val="404040"/>
          <w:sz w:val="22"/>
          <w:szCs w:val="22"/>
          <w:lang w:val="es-ES"/>
        </w:rPr>
        <w:t>ón</w:t>
      </w:r>
      <w:r w:rsidR="0037438C" w:rsidRPr="00C16EBF">
        <w:rPr>
          <w:rFonts w:ascii="Arial" w:hAnsi="Arial" w:cs="Arial"/>
          <w:color w:val="404040"/>
          <w:sz w:val="22"/>
          <w:szCs w:val="22"/>
          <w:lang w:val="es-ES"/>
        </w:rPr>
        <w:t xml:space="preserve"> en ámbitos, situaciones o colectivos especiales</w:t>
      </w:r>
      <w:r w:rsidR="00B05EE8" w:rsidRPr="00C16EBF">
        <w:rPr>
          <w:rFonts w:ascii="Arial" w:hAnsi="Arial" w:cs="Arial"/>
          <w:color w:val="404040"/>
          <w:sz w:val="22"/>
          <w:szCs w:val="22"/>
          <w:lang w:val="es-ES"/>
        </w:rPr>
        <w:t xml:space="preserve"> determinados por aquella ley.</w:t>
      </w:r>
    </w:p>
    <w:p w14:paraId="5BF83C87" w14:textId="77777777" w:rsidR="0004493C" w:rsidRPr="00C16EBF" w:rsidRDefault="0004493C" w:rsidP="00C31561">
      <w:pPr>
        <w:shd w:val="clear" w:color="auto" w:fill="FFFFFF"/>
        <w:ind w:firstLine="284"/>
        <w:jc w:val="both"/>
        <w:rPr>
          <w:rFonts w:ascii="Arial" w:hAnsi="Arial" w:cs="Arial"/>
          <w:color w:val="404040"/>
          <w:sz w:val="22"/>
          <w:szCs w:val="22"/>
          <w:lang w:val="es-ES"/>
        </w:rPr>
      </w:pPr>
      <w:r w:rsidRPr="00C16EBF">
        <w:rPr>
          <w:rFonts w:ascii="Arial" w:hAnsi="Arial" w:cs="Arial"/>
          <w:color w:val="404040"/>
          <w:sz w:val="22"/>
          <w:szCs w:val="22"/>
          <w:lang w:val="es-ES"/>
        </w:rPr>
        <w:t xml:space="preserve">2.- Esta orden </w:t>
      </w:r>
      <w:r w:rsidR="00C31561" w:rsidRPr="00C16EBF">
        <w:rPr>
          <w:rFonts w:ascii="Arial" w:hAnsi="Arial" w:cs="Arial"/>
          <w:color w:val="404040"/>
          <w:sz w:val="22"/>
          <w:szCs w:val="22"/>
          <w:lang w:val="es-ES"/>
        </w:rPr>
        <w:t xml:space="preserve">únicamente </w:t>
      </w:r>
      <w:r w:rsidRPr="00C16EBF">
        <w:rPr>
          <w:rFonts w:ascii="Arial" w:hAnsi="Arial" w:cs="Arial"/>
          <w:color w:val="404040"/>
          <w:sz w:val="22"/>
          <w:szCs w:val="22"/>
          <w:lang w:val="es-ES"/>
        </w:rPr>
        <w:t>se aplica a todas las personas a quienes se requiere</w:t>
      </w:r>
      <w:r w:rsidR="00C31561" w:rsidRPr="00C16EBF">
        <w:rPr>
          <w:rFonts w:ascii="Arial" w:hAnsi="Arial" w:cs="Arial"/>
          <w:color w:val="404040"/>
          <w:sz w:val="22"/>
          <w:szCs w:val="22"/>
          <w:lang w:val="es-ES"/>
        </w:rPr>
        <w:t xml:space="preserve"> una formación específica o una experiencia adecuada</w:t>
      </w:r>
      <w:r w:rsidRPr="00C16EBF">
        <w:rPr>
          <w:rFonts w:ascii="Arial" w:hAnsi="Arial" w:cs="Arial"/>
          <w:color w:val="404040"/>
          <w:sz w:val="22"/>
          <w:szCs w:val="22"/>
          <w:lang w:val="es-ES"/>
        </w:rPr>
        <w:t xml:space="preserve"> en los artículos 8, 9 y 10 y la disposición adicional quinta de la Ley 8/2022, de 30 de junio.</w:t>
      </w:r>
    </w:p>
    <w:p w14:paraId="5D36F350" w14:textId="77777777" w:rsidR="0004493C" w:rsidRPr="00C16EBF" w:rsidRDefault="0004493C" w:rsidP="0004493C">
      <w:pPr>
        <w:shd w:val="clear" w:color="auto" w:fill="FFFFFF"/>
        <w:ind w:firstLine="284"/>
        <w:jc w:val="both"/>
        <w:rPr>
          <w:rFonts w:ascii="Arial" w:hAnsi="Arial" w:cs="Arial"/>
          <w:color w:val="404040"/>
          <w:sz w:val="22"/>
          <w:szCs w:val="22"/>
          <w:lang w:val="es-ES"/>
        </w:rPr>
      </w:pPr>
    </w:p>
    <w:p w14:paraId="20212FF6" w14:textId="77777777" w:rsidR="0004493C" w:rsidRPr="00C16EBF" w:rsidRDefault="0004493C" w:rsidP="00C31561">
      <w:pPr>
        <w:shd w:val="clear" w:color="auto" w:fill="FFFFFF"/>
        <w:ind w:firstLine="284"/>
        <w:jc w:val="both"/>
        <w:rPr>
          <w:rFonts w:ascii="Arial" w:hAnsi="Arial" w:cs="Arial"/>
          <w:color w:val="404040"/>
          <w:sz w:val="22"/>
          <w:szCs w:val="22"/>
          <w:lang w:val="es-ES"/>
        </w:rPr>
      </w:pPr>
      <w:r w:rsidRPr="00C16EBF">
        <w:rPr>
          <w:rFonts w:ascii="Arial" w:hAnsi="Arial" w:cs="Arial"/>
          <w:color w:val="404040"/>
          <w:sz w:val="22"/>
          <w:szCs w:val="22"/>
          <w:lang w:val="es-ES"/>
        </w:rPr>
        <w:t>3.- La presente orden no resulta de aplicación a las personas que se encuentren habilitadas por encontrarse en alguna de las situaciones descritas en las disposiciones transitorias primera y segunda de la</w:t>
      </w:r>
      <w:r w:rsidR="000B0B52" w:rsidRPr="00C16EBF">
        <w:rPr>
          <w:rFonts w:ascii="Arial" w:hAnsi="Arial" w:cs="Arial"/>
          <w:color w:val="404040"/>
          <w:sz w:val="22"/>
          <w:szCs w:val="22"/>
          <w:lang w:val="es-ES"/>
        </w:rPr>
        <w:t xml:space="preserve"> citada</w:t>
      </w:r>
      <w:r w:rsidRPr="00C16EBF">
        <w:rPr>
          <w:rFonts w:ascii="Arial" w:hAnsi="Arial" w:cs="Arial"/>
          <w:color w:val="404040"/>
          <w:sz w:val="22"/>
          <w:szCs w:val="22"/>
          <w:lang w:val="es-ES"/>
        </w:rPr>
        <w:t xml:space="preserve"> ley.</w:t>
      </w:r>
    </w:p>
    <w:p w14:paraId="3439B96C" w14:textId="77777777" w:rsidR="00C31561" w:rsidRPr="00C16EBF" w:rsidRDefault="00C31561" w:rsidP="00C31561">
      <w:pPr>
        <w:shd w:val="clear" w:color="auto" w:fill="FFFFFF"/>
        <w:ind w:firstLine="284"/>
        <w:jc w:val="both"/>
        <w:rPr>
          <w:rFonts w:ascii="Arial" w:hAnsi="Arial" w:cs="Arial"/>
          <w:color w:val="404040"/>
          <w:sz w:val="22"/>
          <w:szCs w:val="22"/>
          <w:lang w:val="es-ES"/>
        </w:rPr>
      </w:pPr>
    </w:p>
    <w:p w14:paraId="258B41E6" w14:textId="77777777" w:rsidR="00E57BAC" w:rsidRPr="00C16EBF" w:rsidRDefault="00E57BAC" w:rsidP="007971D7">
      <w:pPr>
        <w:pStyle w:val="Estilo1"/>
        <w:ind w:left="0" w:firstLine="284"/>
      </w:pPr>
      <w:r w:rsidRPr="00C16EBF">
        <w:rPr>
          <w:b w:val="0"/>
          <w:bCs/>
          <w:i/>
          <w:iCs/>
        </w:rPr>
        <w:t>Requisitos mínimos de la formación espec</w:t>
      </w:r>
      <w:r w:rsidR="00B05EE8" w:rsidRPr="00C16EBF">
        <w:rPr>
          <w:b w:val="0"/>
          <w:bCs/>
          <w:i/>
          <w:iCs/>
        </w:rPr>
        <w:t>í</w:t>
      </w:r>
      <w:r w:rsidRPr="00C16EBF">
        <w:rPr>
          <w:b w:val="0"/>
          <w:bCs/>
          <w:i/>
          <w:iCs/>
        </w:rPr>
        <w:t>fica y de la experiencia adecuad</w:t>
      </w:r>
      <w:r w:rsidR="00333011" w:rsidRPr="00C16EBF">
        <w:rPr>
          <w:b w:val="0"/>
          <w:bCs/>
          <w:i/>
          <w:iCs/>
        </w:rPr>
        <w:t>a.</w:t>
      </w:r>
    </w:p>
    <w:p w14:paraId="6A6BC9FA" w14:textId="77777777" w:rsidR="00333011" w:rsidRPr="00C16EBF" w:rsidRDefault="00E57BAC" w:rsidP="007971D7">
      <w:pPr>
        <w:pStyle w:val="parrafo"/>
        <w:ind w:firstLine="284"/>
        <w:jc w:val="both"/>
        <w:rPr>
          <w:rFonts w:ascii="Arial" w:hAnsi="Arial" w:cs="Arial"/>
          <w:color w:val="404040"/>
          <w:sz w:val="22"/>
          <w:szCs w:val="22"/>
          <w:lang w:val="es-ES"/>
        </w:rPr>
      </w:pPr>
      <w:r w:rsidRPr="00C16EBF">
        <w:rPr>
          <w:rFonts w:ascii="Arial" w:hAnsi="Arial" w:cs="Arial"/>
          <w:color w:val="404040"/>
          <w:sz w:val="22"/>
          <w:szCs w:val="22"/>
          <w:lang w:val="es-ES"/>
        </w:rPr>
        <w:t>1.</w:t>
      </w:r>
      <w:r w:rsidR="00B05EE8" w:rsidRPr="00C16EBF">
        <w:rPr>
          <w:rFonts w:ascii="Arial" w:hAnsi="Arial" w:cs="Arial"/>
          <w:color w:val="404040"/>
          <w:sz w:val="22"/>
          <w:szCs w:val="22"/>
          <w:lang w:val="es-ES"/>
        </w:rPr>
        <w:t xml:space="preserve">- </w:t>
      </w:r>
      <w:r w:rsidRPr="00C16EBF">
        <w:rPr>
          <w:rFonts w:ascii="Arial" w:hAnsi="Arial" w:cs="Arial"/>
          <w:color w:val="404040"/>
          <w:sz w:val="22"/>
          <w:szCs w:val="22"/>
          <w:lang w:val="es-ES"/>
        </w:rPr>
        <w:t>Para poder obtener el reconocimiento de la disposición de formación específica o</w:t>
      </w:r>
      <w:r w:rsidR="005A4ED8" w:rsidRPr="00C16EBF">
        <w:rPr>
          <w:rFonts w:ascii="Arial" w:hAnsi="Arial" w:cs="Arial"/>
          <w:color w:val="404040"/>
          <w:sz w:val="22"/>
          <w:szCs w:val="22"/>
          <w:lang w:val="es-ES"/>
        </w:rPr>
        <w:t xml:space="preserve"> de la</w:t>
      </w:r>
      <w:r w:rsidRPr="00C16EBF">
        <w:rPr>
          <w:rFonts w:ascii="Arial" w:hAnsi="Arial" w:cs="Arial"/>
          <w:color w:val="404040"/>
          <w:sz w:val="22"/>
          <w:szCs w:val="22"/>
          <w:lang w:val="es-ES"/>
        </w:rPr>
        <w:t xml:space="preserve"> </w:t>
      </w:r>
      <w:r w:rsidR="00B05EE8" w:rsidRPr="00C16EBF">
        <w:rPr>
          <w:rFonts w:ascii="Arial" w:hAnsi="Arial" w:cs="Arial"/>
          <w:color w:val="404040"/>
          <w:sz w:val="22"/>
          <w:szCs w:val="22"/>
          <w:lang w:val="es-ES"/>
        </w:rPr>
        <w:t>experiencia</w:t>
      </w:r>
      <w:r w:rsidRPr="00C16EBF">
        <w:rPr>
          <w:rFonts w:ascii="Arial" w:hAnsi="Arial" w:cs="Arial"/>
          <w:color w:val="404040"/>
          <w:sz w:val="22"/>
          <w:szCs w:val="22"/>
          <w:lang w:val="es-ES"/>
        </w:rPr>
        <w:t xml:space="preserve"> adecuada será preciso cumplir con </w:t>
      </w:r>
      <w:r w:rsidR="00665BF8" w:rsidRPr="00C16EBF">
        <w:rPr>
          <w:rFonts w:ascii="Arial" w:hAnsi="Arial" w:cs="Arial"/>
          <w:color w:val="404040"/>
          <w:sz w:val="22"/>
          <w:szCs w:val="22"/>
          <w:lang w:val="es-ES"/>
        </w:rPr>
        <w:t>el</w:t>
      </w:r>
      <w:r w:rsidRPr="00C16EBF">
        <w:rPr>
          <w:rFonts w:ascii="Arial" w:hAnsi="Arial" w:cs="Arial"/>
          <w:color w:val="404040"/>
          <w:sz w:val="22"/>
          <w:szCs w:val="22"/>
          <w:lang w:val="es-ES"/>
        </w:rPr>
        <w:t xml:space="preserve"> mínimo de horas de experiencia</w:t>
      </w:r>
      <w:r w:rsidR="00665BF8" w:rsidRPr="00C16EBF">
        <w:rPr>
          <w:rFonts w:ascii="Arial" w:hAnsi="Arial" w:cs="Arial"/>
          <w:color w:val="404040"/>
          <w:sz w:val="22"/>
          <w:szCs w:val="22"/>
          <w:lang w:val="es-ES"/>
        </w:rPr>
        <w:t xml:space="preserve"> </w:t>
      </w:r>
      <w:r w:rsidRPr="00C16EBF">
        <w:rPr>
          <w:rFonts w:ascii="Arial" w:hAnsi="Arial" w:cs="Arial"/>
          <w:color w:val="404040"/>
          <w:sz w:val="22"/>
          <w:szCs w:val="22"/>
          <w:lang w:val="es-ES"/>
        </w:rPr>
        <w:t>o de formación</w:t>
      </w:r>
      <w:r w:rsidR="00665BF8" w:rsidRPr="00C16EBF">
        <w:rPr>
          <w:rFonts w:ascii="Arial" w:hAnsi="Arial" w:cs="Arial"/>
          <w:color w:val="404040"/>
          <w:sz w:val="22"/>
          <w:szCs w:val="22"/>
          <w:lang w:val="es-ES"/>
        </w:rPr>
        <w:t xml:space="preserve"> que se establece en esta orden.</w:t>
      </w:r>
    </w:p>
    <w:p w14:paraId="44306937" w14:textId="77777777" w:rsidR="006A3B52" w:rsidRPr="009C63F5" w:rsidRDefault="00E24F55" w:rsidP="007971D7">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2</w:t>
      </w:r>
      <w:r w:rsidR="00E57BAC" w:rsidRPr="009C63F5">
        <w:rPr>
          <w:rFonts w:ascii="Arial" w:hAnsi="Arial" w:cs="Arial"/>
          <w:color w:val="404040"/>
          <w:sz w:val="22"/>
          <w:szCs w:val="22"/>
          <w:lang w:val="es-ES"/>
        </w:rPr>
        <w:t>.</w:t>
      </w:r>
      <w:r w:rsidR="00B05EE8" w:rsidRPr="009C63F5">
        <w:rPr>
          <w:rFonts w:ascii="Arial" w:hAnsi="Arial" w:cs="Arial"/>
          <w:color w:val="404040"/>
          <w:sz w:val="22"/>
          <w:szCs w:val="22"/>
          <w:lang w:val="es-ES"/>
        </w:rPr>
        <w:t xml:space="preserve">- </w:t>
      </w:r>
      <w:r w:rsidR="006A3B52" w:rsidRPr="009C63F5">
        <w:rPr>
          <w:rFonts w:ascii="Arial" w:hAnsi="Arial" w:cs="Arial"/>
          <w:color w:val="404040"/>
          <w:sz w:val="22"/>
          <w:szCs w:val="22"/>
          <w:lang w:val="es-ES"/>
        </w:rPr>
        <w:t>Inicialmente, la formación específica exigida en la orden como complemento necesario de la formación académica generalista para desarrollar la correspondiente profesión en situaciones o con objetivos o colectivos especiales, deberá acreditarse mediante títulos, certificaciones o formaciones de carácter oficial</w:t>
      </w:r>
      <w:r w:rsidR="008D43DB" w:rsidRPr="009C63F5">
        <w:rPr>
          <w:rFonts w:ascii="Arial" w:hAnsi="Arial" w:cs="Arial"/>
          <w:color w:val="404040"/>
          <w:sz w:val="22"/>
          <w:szCs w:val="22"/>
          <w:lang w:val="es-ES"/>
        </w:rPr>
        <w:t>,</w:t>
      </w:r>
      <w:r w:rsidR="006A3B52" w:rsidRPr="009C63F5">
        <w:rPr>
          <w:rFonts w:ascii="Arial" w:hAnsi="Arial" w:cs="Arial"/>
          <w:color w:val="404040"/>
          <w:sz w:val="22"/>
          <w:szCs w:val="22"/>
          <w:lang w:val="es-ES"/>
        </w:rPr>
        <w:t xml:space="preserve"> incluidos </w:t>
      </w:r>
      <w:r w:rsidR="008D43DB" w:rsidRPr="009C63F5">
        <w:rPr>
          <w:rFonts w:ascii="Arial" w:hAnsi="Arial" w:cs="Arial"/>
          <w:color w:val="404040"/>
          <w:sz w:val="22"/>
          <w:szCs w:val="22"/>
          <w:lang w:val="es-ES"/>
        </w:rPr>
        <w:t>los</w:t>
      </w:r>
      <w:r w:rsidR="006A3B52" w:rsidRPr="009C63F5">
        <w:rPr>
          <w:rFonts w:ascii="Arial" w:hAnsi="Arial" w:cs="Arial"/>
          <w:color w:val="404040"/>
          <w:sz w:val="22"/>
          <w:szCs w:val="22"/>
          <w:lang w:val="es-ES"/>
        </w:rPr>
        <w:t xml:space="preserve"> máster</w:t>
      </w:r>
      <w:r w:rsidR="008D43DB" w:rsidRPr="009C63F5">
        <w:rPr>
          <w:rFonts w:ascii="Arial" w:hAnsi="Arial" w:cs="Arial"/>
          <w:color w:val="404040"/>
          <w:sz w:val="22"/>
          <w:szCs w:val="22"/>
          <w:lang w:val="es-ES"/>
        </w:rPr>
        <w:t>es</w:t>
      </w:r>
      <w:r w:rsidR="006A3B52" w:rsidRPr="009C63F5">
        <w:rPr>
          <w:rFonts w:ascii="Arial" w:hAnsi="Arial" w:cs="Arial"/>
          <w:color w:val="404040"/>
          <w:sz w:val="22"/>
          <w:szCs w:val="22"/>
          <w:lang w:val="es-ES"/>
        </w:rPr>
        <w:t xml:space="preserve"> universitario</w:t>
      </w:r>
      <w:r w:rsidR="008D43DB" w:rsidRPr="009C63F5">
        <w:rPr>
          <w:rFonts w:ascii="Arial" w:hAnsi="Arial" w:cs="Arial"/>
          <w:color w:val="404040"/>
          <w:sz w:val="22"/>
          <w:szCs w:val="22"/>
          <w:lang w:val="es-ES"/>
        </w:rPr>
        <w:t>s</w:t>
      </w:r>
      <w:r w:rsidR="006A3B52" w:rsidRPr="009C63F5">
        <w:rPr>
          <w:rFonts w:ascii="Arial" w:hAnsi="Arial" w:cs="Arial"/>
          <w:color w:val="404040"/>
          <w:sz w:val="22"/>
          <w:szCs w:val="22"/>
          <w:lang w:val="es-ES"/>
        </w:rPr>
        <w:t xml:space="preserve"> y los certificados profesionales.</w:t>
      </w:r>
    </w:p>
    <w:p w14:paraId="10414451" w14:textId="77777777" w:rsidR="00E57BAC" w:rsidRPr="00C16EBF" w:rsidRDefault="006A3B52" w:rsidP="007971D7">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 xml:space="preserve">3.- </w:t>
      </w:r>
      <w:r w:rsidR="00333011" w:rsidRPr="009C63F5">
        <w:rPr>
          <w:rFonts w:ascii="Arial" w:hAnsi="Arial" w:cs="Arial"/>
          <w:color w:val="404040"/>
          <w:sz w:val="22"/>
          <w:szCs w:val="22"/>
          <w:lang w:val="es-ES"/>
        </w:rPr>
        <w:t>A</w:t>
      </w:r>
      <w:r w:rsidRPr="009C63F5">
        <w:rPr>
          <w:rFonts w:ascii="Arial" w:hAnsi="Arial" w:cs="Arial"/>
          <w:color w:val="404040"/>
          <w:sz w:val="22"/>
          <w:szCs w:val="22"/>
          <w:lang w:val="es-ES"/>
        </w:rPr>
        <w:t>simismo, a</w:t>
      </w:r>
      <w:r w:rsidR="00333011" w:rsidRPr="009C63F5">
        <w:rPr>
          <w:rFonts w:ascii="Arial" w:hAnsi="Arial" w:cs="Arial"/>
          <w:color w:val="404040"/>
          <w:sz w:val="22"/>
          <w:szCs w:val="22"/>
          <w:lang w:val="es-ES"/>
        </w:rPr>
        <w:t xml:space="preserve"> los efectos de la presente orden </w:t>
      </w:r>
      <w:r w:rsidRPr="009C63F5">
        <w:rPr>
          <w:rFonts w:ascii="Arial" w:hAnsi="Arial" w:cs="Arial"/>
          <w:color w:val="404040"/>
          <w:sz w:val="22"/>
          <w:szCs w:val="22"/>
          <w:lang w:val="es-ES"/>
        </w:rPr>
        <w:t>también</w:t>
      </w:r>
      <w:r>
        <w:rPr>
          <w:rFonts w:ascii="Arial" w:hAnsi="Arial" w:cs="Arial"/>
          <w:color w:val="404040"/>
          <w:sz w:val="22"/>
          <w:szCs w:val="22"/>
          <w:lang w:val="es-ES"/>
        </w:rPr>
        <w:t xml:space="preserve"> </w:t>
      </w:r>
      <w:r w:rsidR="00E57BAC" w:rsidRPr="00C16EBF">
        <w:rPr>
          <w:rFonts w:ascii="Arial" w:hAnsi="Arial" w:cs="Arial"/>
          <w:color w:val="404040"/>
          <w:sz w:val="22"/>
          <w:szCs w:val="22"/>
          <w:lang w:val="es-ES"/>
        </w:rPr>
        <w:t>se podrán reconocer como formaci</w:t>
      </w:r>
      <w:r w:rsidR="00333011" w:rsidRPr="00C16EBF">
        <w:rPr>
          <w:rFonts w:ascii="Arial" w:hAnsi="Arial" w:cs="Arial"/>
          <w:color w:val="404040"/>
          <w:sz w:val="22"/>
          <w:szCs w:val="22"/>
          <w:lang w:val="es-ES"/>
        </w:rPr>
        <w:t>ones</w:t>
      </w:r>
      <w:r w:rsidR="00E57BAC" w:rsidRPr="00C16EBF">
        <w:rPr>
          <w:rFonts w:ascii="Arial" w:hAnsi="Arial" w:cs="Arial"/>
          <w:color w:val="404040"/>
          <w:sz w:val="22"/>
          <w:szCs w:val="22"/>
          <w:lang w:val="es-ES"/>
        </w:rPr>
        <w:t xml:space="preserve"> específica</w:t>
      </w:r>
      <w:r w:rsidR="00333011" w:rsidRPr="00C16EBF">
        <w:rPr>
          <w:rFonts w:ascii="Arial" w:hAnsi="Arial" w:cs="Arial"/>
          <w:color w:val="404040"/>
          <w:sz w:val="22"/>
          <w:szCs w:val="22"/>
          <w:lang w:val="es-ES"/>
        </w:rPr>
        <w:t>s</w:t>
      </w:r>
      <w:r w:rsidR="00E57BAC" w:rsidRPr="00C16EBF">
        <w:rPr>
          <w:rFonts w:ascii="Arial" w:hAnsi="Arial" w:cs="Arial"/>
          <w:color w:val="404040"/>
          <w:sz w:val="22"/>
          <w:szCs w:val="22"/>
          <w:lang w:val="es-ES"/>
        </w:rPr>
        <w:t>:</w:t>
      </w:r>
    </w:p>
    <w:p w14:paraId="32E68908" w14:textId="77777777" w:rsidR="00E57BAC" w:rsidRPr="00C16EBF" w:rsidRDefault="00E57BAC" w:rsidP="007971D7">
      <w:pPr>
        <w:pStyle w:val="parrafo"/>
        <w:ind w:left="284" w:firstLine="284"/>
        <w:jc w:val="both"/>
        <w:rPr>
          <w:rFonts w:ascii="Arial" w:hAnsi="Arial" w:cs="Arial"/>
          <w:color w:val="404040"/>
          <w:sz w:val="22"/>
          <w:szCs w:val="22"/>
          <w:lang w:val="es-ES"/>
        </w:rPr>
      </w:pPr>
      <w:r w:rsidRPr="00C16EBF">
        <w:rPr>
          <w:rFonts w:ascii="Arial" w:hAnsi="Arial" w:cs="Arial"/>
          <w:color w:val="404040"/>
          <w:sz w:val="22"/>
          <w:szCs w:val="22"/>
          <w:lang w:val="es-ES"/>
        </w:rPr>
        <w:t xml:space="preserve">a) </w:t>
      </w:r>
      <w:r w:rsidR="00333011" w:rsidRPr="00C16EBF">
        <w:rPr>
          <w:rFonts w:ascii="Arial" w:hAnsi="Arial" w:cs="Arial"/>
          <w:color w:val="404040"/>
          <w:sz w:val="22"/>
          <w:szCs w:val="22"/>
          <w:lang w:val="es-ES"/>
        </w:rPr>
        <w:t>Las f</w:t>
      </w:r>
      <w:r w:rsidRPr="00C16EBF">
        <w:rPr>
          <w:rFonts w:ascii="Arial" w:hAnsi="Arial" w:cs="Arial"/>
          <w:color w:val="404040"/>
          <w:sz w:val="22"/>
          <w:szCs w:val="22"/>
          <w:lang w:val="es-ES"/>
        </w:rPr>
        <w:t>ormaciones oficiales incompletas que se correspondan con una parte de un título o una certificación oficial.</w:t>
      </w:r>
    </w:p>
    <w:p w14:paraId="5123B4D2" w14:textId="77777777" w:rsidR="00E57BAC" w:rsidRPr="00C16EBF" w:rsidRDefault="00E57BAC" w:rsidP="007971D7">
      <w:pPr>
        <w:pStyle w:val="parrafo"/>
        <w:ind w:left="284" w:firstLine="284"/>
        <w:jc w:val="both"/>
        <w:rPr>
          <w:rFonts w:ascii="Arial" w:hAnsi="Arial" w:cs="Arial"/>
          <w:color w:val="404040"/>
          <w:sz w:val="22"/>
          <w:szCs w:val="22"/>
          <w:lang w:val="es-ES"/>
        </w:rPr>
      </w:pPr>
      <w:r w:rsidRPr="00C16EBF">
        <w:rPr>
          <w:rFonts w:ascii="Arial" w:hAnsi="Arial" w:cs="Arial"/>
          <w:color w:val="404040"/>
          <w:sz w:val="22"/>
          <w:szCs w:val="22"/>
          <w:lang w:val="es-ES"/>
        </w:rPr>
        <w:t xml:space="preserve">b) </w:t>
      </w:r>
      <w:r w:rsidR="00333011" w:rsidRPr="00C16EBF">
        <w:rPr>
          <w:rFonts w:ascii="Arial" w:hAnsi="Arial" w:cs="Arial"/>
          <w:color w:val="404040"/>
          <w:sz w:val="22"/>
          <w:szCs w:val="22"/>
          <w:lang w:val="es-ES"/>
        </w:rPr>
        <w:t>Las u</w:t>
      </w:r>
      <w:r w:rsidRPr="00C16EBF">
        <w:rPr>
          <w:rFonts w:ascii="Arial" w:hAnsi="Arial" w:cs="Arial"/>
          <w:color w:val="404040"/>
          <w:sz w:val="22"/>
          <w:szCs w:val="22"/>
          <w:lang w:val="es-ES"/>
        </w:rPr>
        <w:t>nidades formativas que se correspondan con una parte de un título o una certificación oficial.</w:t>
      </w:r>
    </w:p>
    <w:p w14:paraId="61DCCFFA" w14:textId="77777777" w:rsidR="00E57BAC" w:rsidRPr="00C16EBF" w:rsidRDefault="00E57BAC" w:rsidP="007971D7">
      <w:pPr>
        <w:pStyle w:val="parrafo"/>
        <w:ind w:left="284" w:firstLine="284"/>
        <w:jc w:val="both"/>
        <w:rPr>
          <w:rFonts w:ascii="Arial" w:hAnsi="Arial" w:cs="Arial"/>
          <w:color w:val="404040"/>
          <w:sz w:val="22"/>
          <w:szCs w:val="22"/>
          <w:lang w:val="es-ES"/>
        </w:rPr>
      </w:pPr>
      <w:r w:rsidRPr="00C16EBF">
        <w:rPr>
          <w:rFonts w:ascii="Arial" w:hAnsi="Arial" w:cs="Arial"/>
          <w:color w:val="404040"/>
          <w:sz w:val="22"/>
          <w:szCs w:val="22"/>
          <w:lang w:val="es-ES"/>
        </w:rPr>
        <w:lastRenderedPageBreak/>
        <w:t xml:space="preserve">c) </w:t>
      </w:r>
      <w:r w:rsidR="00333011" w:rsidRPr="00C16EBF">
        <w:rPr>
          <w:rFonts w:ascii="Arial" w:hAnsi="Arial" w:cs="Arial"/>
          <w:color w:val="404040"/>
          <w:sz w:val="22"/>
          <w:szCs w:val="22"/>
          <w:lang w:val="es-ES"/>
        </w:rPr>
        <w:t>Las f</w:t>
      </w:r>
      <w:r w:rsidRPr="00C16EBF">
        <w:rPr>
          <w:rFonts w:ascii="Arial" w:hAnsi="Arial" w:cs="Arial"/>
          <w:color w:val="404040"/>
          <w:sz w:val="22"/>
          <w:szCs w:val="22"/>
          <w:lang w:val="es-ES"/>
        </w:rPr>
        <w:t>ormaciones federativas.</w:t>
      </w:r>
    </w:p>
    <w:p w14:paraId="6F23950A" w14:textId="77777777" w:rsidR="00E57BAC" w:rsidRPr="00C16EBF" w:rsidRDefault="00E57BAC" w:rsidP="007971D7">
      <w:pPr>
        <w:pStyle w:val="parrafo"/>
        <w:ind w:left="284" w:firstLine="284"/>
        <w:jc w:val="both"/>
        <w:rPr>
          <w:rFonts w:ascii="Arial" w:hAnsi="Arial" w:cs="Arial"/>
          <w:color w:val="404040"/>
          <w:sz w:val="22"/>
          <w:szCs w:val="22"/>
          <w:lang w:val="es-ES"/>
        </w:rPr>
      </w:pPr>
      <w:r w:rsidRPr="00C16EBF">
        <w:rPr>
          <w:rFonts w:ascii="Arial" w:hAnsi="Arial" w:cs="Arial"/>
          <w:color w:val="404040"/>
          <w:sz w:val="22"/>
          <w:szCs w:val="22"/>
          <w:lang w:val="es-ES"/>
        </w:rPr>
        <w:t xml:space="preserve">d) </w:t>
      </w:r>
      <w:r w:rsidR="00333011" w:rsidRPr="00C16EBF">
        <w:rPr>
          <w:rFonts w:ascii="Arial" w:hAnsi="Arial" w:cs="Arial"/>
          <w:color w:val="404040"/>
          <w:sz w:val="22"/>
          <w:szCs w:val="22"/>
          <w:lang w:val="es-ES"/>
        </w:rPr>
        <w:t>Las a</w:t>
      </w:r>
      <w:r w:rsidRPr="00C16EBF">
        <w:rPr>
          <w:rFonts w:ascii="Arial" w:hAnsi="Arial" w:cs="Arial"/>
          <w:color w:val="404040"/>
          <w:sz w:val="22"/>
          <w:szCs w:val="22"/>
          <w:lang w:val="es-ES"/>
        </w:rPr>
        <w:t>cciones formativas obtenidas como consecuencia de la participación en programas de cualificación y recualificación profesional establecidos en la Ley 1/2013, de 10 de octubre, de Aprendizaje a lo Largo de la Vida.</w:t>
      </w:r>
    </w:p>
    <w:p w14:paraId="43199E10" w14:textId="77777777" w:rsidR="00E57BAC" w:rsidRPr="009C63F5" w:rsidRDefault="006A3B52" w:rsidP="007971D7">
      <w:pPr>
        <w:shd w:val="clear" w:color="auto" w:fill="FFFFFF"/>
        <w:spacing w:after="240"/>
        <w:ind w:firstLine="284"/>
        <w:jc w:val="both"/>
        <w:rPr>
          <w:rFonts w:ascii="Arial" w:hAnsi="Arial" w:cs="Arial"/>
          <w:color w:val="404040"/>
          <w:sz w:val="22"/>
          <w:szCs w:val="22"/>
          <w:lang w:val="es-ES"/>
        </w:rPr>
      </w:pPr>
      <w:r>
        <w:rPr>
          <w:rFonts w:ascii="Arial" w:hAnsi="Arial" w:cs="Arial"/>
          <w:color w:val="404040"/>
          <w:sz w:val="22"/>
          <w:szCs w:val="22"/>
          <w:lang w:val="es-ES"/>
        </w:rPr>
        <w:t>4</w:t>
      </w:r>
      <w:r w:rsidR="00E57BAC" w:rsidRPr="00C16EBF">
        <w:rPr>
          <w:rFonts w:ascii="Arial" w:hAnsi="Arial" w:cs="Arial"/>
          <w:color w:val="404040"/>
          <w:sz w:val="22"/>
          <w:szCs w:val="22"/>
          <w:lang w:val="es-ES"/>
        </w:rPr>
        <w:t>.</w:t>
      </w:r>
      <w:r w:rsidR="00B05EE8" w:rsidRPr="00C16EBF">
        <w:rPr>
          <w:rFonts w:ascii="Arial" w:hAnsi="Arial" w:cs="Arial"/>
          <w:color w:val="404040"/>
          <w:sz w:val="22"/>
          <w:szCs w:val="22"/>
          <w:lang w:val="es-ES"/>
        </w:rPr>
        <w:t xml:space="preserve">- </w:t>
      </w:r>
      <w:r w:rsidR="00E57BAC" w:rsidRPr="00C16EBF">
        <w:rPr>
          <w:rFonts w:ascii="Arial" w:hAnsi="Arial" w:cs="Arial"/>
          <w:color w:val="404040"/>
          <w:sz w:val="22"/>
          <w:szCs w:val="22"/>
          <w:lang w:val="es-ES"/>
        </w:rPr>
        <w:t>A los efectos de est</w:t>
      </w:r>
      <w:r w:rsidR="005A4ED8" w:rsidRPr="00C16EBF">
        <w:rPr>
          <w:rFonts w:ascii="Arial" w:hAnsi="Arial" w:cs="Arial"/>
          <w:color w:val="404040"/>
          <w:sz w:val="22"/>
          <w:szCs w:val="22"/>
          <w:lang w:val="es-ES"/>
        </w:rPr>
        <w:t xml:space="preserve">a </w:t>
      </w:r>
      <w:r w:rsidR="00333011" w:rsidRPr="00C16EBF">
        <w:rPr>
          <w:rFonts w:ascii="Arial" w:hAnsi="Arial" w:cs="Arial"/>
          <w:color w:val="404040"/>
          <w:sz w:val="22"/>
          <w:szCs w:val="22"/>
          <w:lang w:val="es-ES"/>
        </w:rPr>
        <w:t>orden</w:t>
      </w:r>
      <w:r w:rsidR="00E57BAC" w:rsidRPr="00C16EBF">
        <w:rPr>
          <w:rFonts w:ascii="Arial" w:hAnsi="Arial" w:cs="Arial"/>
          <w:color w:val="404040"/>
          <w:sz w:val="22"/>
          <w:szCs w:val="22"/>
          <w:lang w:val="es-ES"/>
        </w:rPr>
        <w:t xml:space="preserve"> también se considerará como formación específica la formación sobre el correspondiente ámbito profesional que se haya cursado con carácter optativo para la obtención de la titulación académica </w:t>
      </w:r>
      <w:r w:rsidR="008D43DB" w:rsidRPr="009C63F5">
        <w:rPr>
          <w:rFonts w:ascii="Arial" w:hAnsi="Arial" w:cs="Arial"/>
          <w:color w:val="404040"/>
          <w:sz w:val="22"/>
          <w:szCs w:val="22"/>
          <w:lang w:val="es-ES"/>
        </w:rPr>
        <w:t xml:space="preserve">generalista </w:t>
      </w:r>
      <w:r w:rsidR="00E57BAC" w:rsidRPr="009C63F5">
        <w:rPr>
          <w:rFonts w:ascii="Arial" w:hAnsi="Arial" w:cs="Arial"/>
          <w:color w:val="404040"/>
          <w:sz w:val="22"/>
          <w:szCs w:val="22"/>
          <w:lang w:val="es-ES"/>
        </w:rPr>
        <w:t>que sirva de acceso a la profesión correspondiente.</w:t>
      </w:r>
    </w:p>
    <w:p w14:paraId="48D1A859" w14:textId="77777777" w:rsidR="003E32CA" w:rsidRPr="009C63F5" w:rsidRDefault="006A3B52" w:rsidP="007971D7">
      <w:pPr>
        <w:shd w:val="clear" w:color="auto" w:fill="FFFFFF"/>
        <w:spacing w:after="240"/>
        <w:ind w:firstLine="284"/>
        <w:jc w:val="both"/>
        <w:rPr>
          <w:rFonts w:ascii="Arial" w:hAnsi="Arial" w:cs="Arial"/>
          <w:color w:val="404040"/>
          <w:sz w:val="22"/>
          <w:szCs w:val="22"/>
          <w:lang w:val="es-ES"/>
        </w:rPr>
      </w:pPr>
      <w:r w:rsidRPr="009C63F5">
        <w:rPr>
          <w:rFonts w:ascii="Arial" w:hAnsi="Arial" w:cs="Arial"/>
          <w:color w:val="404040"/>
          <w:sz w:val="22"/>
          <w:szCs w:val="22"/>
          <w:lang w:val="es-ES"/>
        </w:rPr>
        <w:t>5</w:t>
      </w:r>
      <w:r w:rsidR="003E32CA" w:rsidRPr="009C63F5">
        <w:rPr>
          <w:rFonts w:ascii="Arial" w:hAnsi="Arial" w:cs="Arial"/>
          <w:color w:val="404040"/>
          <w:sz w:val="22"/>
          <w:szCs w:val="22"/>
          <w:lang w:val="es-ES"/>
        </w:rPr>
        <w:t xml:space="preserve">.- </w:t>
      </w:r>
      <w:r w:rsidR="00E10BA5" w:rsidRPr="009C63F5">
        <w:rPr>
          <w:rFonts w:ascii="Arial" w:hAnsi="Arial" w:cs="Arial"/>
          <w:color w:val="404040"/>
          <w:sz w:val="22"/>
          <w:szCs w:val="22"/>
          <w:lang w:val="es-ES"/>
        </w:rPr>
        <w:t xml:space="preserve">En los supuestos de inexistencia o insuficiencia de ofertas formativas oficiales, o cuando se haya </w:t>
      </w:r>
      <w:r w:rsidR="0062169E" w:rsidRPr="009C63F5">
        <w:rPr>
          <w:rFonts w:ascii="Arial" w:hAnsi="Arial" w:cs="Arial"/>
          <w:color w:val="404040"/>
          <w:sz w:val="22"/>
          <w:szCs w:val="22"/>
          <w:lang w:val="es-ES"/>
        </w:rPr>
        <w:t>producido una</w:t>
      </w:r>
      <w:r w:rsidR="00E10BA5" w:rsidRPr="009C63F5">
        <w:rPr>
          <w:rFonts w:ascii="Arial" w:hAnsi="Arial" w:cs="Arial"/>
          <w:color w:val="404040"/>
          <w:sz w:val="22"/>
          <w:szCs w:val="22"/>
          <w:lang w:val="es-ES"/>
        </w:rPr>
        <w:t xml:space="preserve"> discriminación a personas no federadas</w:t>
      </w:r>
      <w:r w:rsidR="0062169E" w:rsidRPr="009C63F5">
        <w:rPr>
          <w:rFonts w:ascii="Arial" w:hAnsi="Arial" w:cs="Arial"/>
          <w:color w:val="404040"/>
          <w:sz w:val="22"/>
          <w:szCs w:val="22"/>
          <w:lang w:val="es-ES"/>
        </w:rPr>
        <w:t xml:space="preserve"> en el acceso a aquellas ofertas formativas oficiales,</w:t>
      </w:r>
      <w:r w:rsidR="00E10BA5" w:rsidRPr="009C63F5">
        <w:rPr>
          <w:rFonts w:ascii="Arial" w:hAnsi="Arial" w:cs="Arial"/>
          <w:color w:val="404040"/>
          <w:sz w:val="22"/>
          <w:szCs w:val="22"/>
          <w:lang w:val="es-ES"/>
        </w:rPr>
        <w:t xml:space="preserve"> la Escuela Vasca de </w:t>
      </w:r>
      <w:r w:rsidRPr="009C63F5">
        <w:rPr>
          <w:rFonts w:ascii="Arial" w:hAnsi="Arial" w:cs="Arial"/>
          <w:color w:val="404040"/>
          <w:sz w:val="22"/>
          <w:szCs w:val="22"/>
          <w:lang w:val="es-ES"/>
        </w:rPr>
        <w:t xml:space="preserve">la </w:t>
      </w:r>
      <w:r w:rsidR="00E10BA5" w:rsidRPr="009C63F5">
        <w:rPr>
          <w:rFonts w:ascii="Arial" w:hAnsi="Arial" w:cs="Arial"/>
          <w:color w:val="404040"/>
          <w:sz w:val="22"/>
          <w:szCs w:val="22"/>
          <w:lang w:val="es-ES"/>
        </w:rPr>
        <w:t xml:space="preserve">Actividad Física y </w:t>
      </w:r>
      <w:r w:rsidRPr="009C63F5">
        <w:rPr>
          <w:rFonts w:ascii="Arial" w:hAnsi="Arial" w:cs="Arial"/>
          <w:color w:val="404040"/>
          <w:sz w:val="22"/>
          <w:szCs w:val="22"/>
          <w:lang w:val="es-ES"/>
        </w:rPr>
        <w:t xml:space="preserve">del </w:t>
      </w:r>
      <w:r w:rsidR="00E10BA5" w:rsidRPr="009C63F5">
        <w:rPr>
          <w:rFonts w:ascii="Arial" w:hAnsi="Arial" w:cs="Arial"/>
          <w:color w:val="404040"/>
          <w:sz w:val="22"/>
          <w:szCs w:val="22"/>
          <w:lang w:val="es-ES"/>
        </w:rPr>
        <w:t>Deporte deberá promover o reconocer experiencias, formaciones, títulos o certificaciones no oficiales que cumplan unos requisitos mínimos de calidad</w:t>
      </w:r>
      <w:r w:rsidR="00E24F55" w:rsidRPr="009C63F5">
        <w:rPr>
          <w:rFonts w:ascii="Arial" w:hAnsi="Arial" w:cs="Arial"/>
          <w:color w:val="404040"/>
          <w:sz w:val="22"/>
          <w:szCs w:val="22"/>
          <w:lang w:val="es-ES"/>
        </w:rPr>
        <w:t>, que serán objeto de la correspondiente publicidad.</w:t>
      </w:r>
    </w:p>
    <w:p w14:paraId="2E3444AF" w14:textId="77777777" w:rsidR="00E10BA5" w:rsidRPr="009C63F5" w:rsidRDefault="00E10BA5" w:rsidP="007971D7">
      <w:pPr>
        <w:pStyle w:val="Estilo1"/>
        <w:ind w:left="0" w:firstLine="284"/>
      </w:pPr>
      <w:r w:rsidRPr="009C63F5">
        <w:rPr>
          <w:b w:val="0"/>
          <w:bCs/>
          <w:i/>
          <w:iCs/>
        </w:rPr>
        <w:t>Número mínimo de horas de formación específica y experiencia adecuada en la profesión de monitor o monitora deportiva.</w:t>
      </w:r>
    </w:p>
    <w:p w14:paraId="263BCC10" w14:textId="77777777" w:rsidR="00E10BA5" w:rsidRPr="009C63F5" w:rsidRDefault="00E10BA5" w:rsidP="007971D7">
      <w:pPr>
        <w:ind w:firstLine="284"/>
        <w:rPr>
          <w:color w:val="404040"/>
        </w:rPr>
      </w:pPr>
    </w:p>
    <w:p w14:paraId="5F103729" w14:textId="77777777" w:rsidR="00E10BA5" w:rsidRPr="009C63F5" w:rsidRDefault="00E10BA5"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1.- Para </w:t>
      </w:r>
      <w:r w:rsidR="00F8030A" w:rsidRPr="009C63F5">
        <w:rPr>
          <w:rFonts w:ascii="Arial" w:hAnsi="Arial" w:cs="Arial"/>
          <w:color w:val="404040"/>
          <w:sz w:val="22"/>
          <w:szCs w:val="22"/>
        </w:rPr>
        <w:t xml:space="preserve">ejercer la profesión de monitor o monitora deportiva en actividades de enseñanza o aprendizaje con una orientación específica a una única modalidad o disciplina deportiva y </w:t>
      </w:r>
      <w:r w:rsidR="0062169E" w:rsidRPr="009C63F5">
        <w:rPr>
          <w:rFonts w:ascii="Arial" w:hAnsi="Arial" w:cs="Arial"/>
          <w:color w:val="404040"/>
          <w:sz w:val="22"/>
          <w:szCs w:val="22"/>
        </w:rPr>
        <w:t xml:space="preserve">que </w:t>
      </w:r>
      <w:r w:rsidR="00F8030A" w:rsidRPr="009C63F5">
        <w:rPr>
          <w:rFonts w:ascii="Arial" w:hAnsi="Arial" w:cs="Arial"/>
          <w:color w:val="404040"/>
          <w:sz w:val="22"/>
          <w:szCs w:val="22"/>
        </w:rPr>
        <w:t>se realicen en el ámbito de la iniciación deportiva o de nivel básico, se exigirá a las personas que ostenten las titulaciones generalistas previstas en los apartados segundo y tercero de</w:t>
      </w:r>
      <w:r w:rsidR="0006444C" w:rsidRPr="009C63F5">
        <w:rPr>
          <w:rFonts w:ascii="Arial" w:hAnsi="Arial" w:cs="Arial"/>
          <w:color w:val="404040"/>
          <w:sz w:val="22"/>
          <w:szCs w:val="22"/>
        </w:rPr>
        <w:t>l artículo 8 de</w:t>
      </w:r>
      <w:r w:rsidR="00F8030A" w:rsidRPr="009C63F5">
        <w:rPr>
          <w:rFonts w:ascii="Arial" w:hAnsi="Arial" w:cs="Arial"/>
          <w:color w:val="404040"/>
          <w:sz w:val="22"/>
          <w:szCs w:val="22"/>
        </w:rPr>
        <w:t xml:space="preserve"> la Ley 8/2022, de 30 de junio, una formación específica o experiencia </w:t>
      </w:r>
      <w:r w:rsidR="00E24F55" w:rsidRPr="009C63F5">
        <w:rPr>
          <w:rFonts w:ascii="Arial" w:hAnsi="Arial" w:cs="Arial"/>
          <w:color w:val="404040"/>
          <w:sz w:val="22"/>
          <w:szCs w:val="22"/>
        </w:rPr>
        <w:t xml:space="preserve">adecuada </w:t>
      </w:r>
      <w:r w:rsidR="00F8030A" w:rsidRPr="009C63F5">
        <w:rPr>
          <w:rFonts w:ascii="Arial" w:hAnsi="Arial" w:cs="Arial"/>
          <w:color w:val="404040"/>
          <w:sz w:val="22"/>
          <w:szCs w:val="22"/>
        </w:rPr>
        <w:t xml:space="preserve">con el siguiente número </w:t>
      </w:r>
      <w:r w:rsidR="00E24F55" w:rsidRPr="009C63F5">
        <w:rPr>
          <w:rFonts w:ascii="Arial" w:hAnsi="Arial" w:cs="Arial"/>
          <w:color w:val="404040"/>
          <w:sz w:val="22"/>
          <w:szCs w:val="22"/>
        </w:rPr>
        <w:t xml:space="preserve">mínimo </w:t>
      </w:r>
      <w:r w:rsidR="00F8030A" w:rsidRPr="009C63F5">
        <w:rPr>
          <w:rFonts w:ascii="Arial" w:hAnsi="Arial" w:cs="Arial"/>
          <w:color w:val="404040"/>
          <w:sz w:val="22"/>
          <w:szCs w:val="22"/>
        </w:rPr>
        <w:t>de horas:</w:t>
      </w:r>
    </w:p>
    <w:p w14:paraId="0C210653" w14:textId="77777777" w:rsidR="0062169E" w:rsidRPr="009C63F5" w:rsidRDefault="0062169E" w:rsidP="007971D7">
      <w:pPr>
        <w:ind w:firstLine="284"/>
        <w:jc w:val="both"/>
        <w:rPr>
          <w:rFonts w:ascii="Arial" w:hAnsi="Arial" w:cs="Arial"/>
          <w:color w:val="404040"/>
          <w:sz w:val="22"/>
          <w:szCs w:val="22"/>
        </w:rPr>
      </w:pPr>
    </w:p>
    <w:p w14:paraId="69FC5D3D" w14:textId="77777777" w:rsidR="00F8030A" w:rsidRPr="009C63F5" w:rsidRDefault="00F8030A" w:rsidP="0062169E">
      <w:pPr>
        <w:ind w:left="284"/>
        <w:jc w:val="both"/>
        <w:rPr>
          <w:rFonts w:ascii="Arial" w:hAnsi="Arial" w:cs="Arial"/>
          <w:color w:val="404040"/>
          <w:sz w:val="22"/>
          <w:szCs w:val="22"/>
        </w:rPr>
      </w:pPr>
      <w:r w:rsidRPr="009C63F5">
        <w:rPr>
          <w:rFonts w:ascii="Arial" w:hAnsi="Arial" w:cs="Arial"/>
          <w:color w:val="404040"/>
          <w:sz w:val="22"/>
          <w:szCs w:val="22"/>
        </w:rPr>
        <w:t xml:space="preserve">a) </w:t>
      </w:r>
      <w:r w:rsidR="001B2BC4" w:rsidRPr="009C63F5">
        <w:rPr>
          <w:rFonts w:ascii="Arial" w:hAnsi="Arial" w:cs="Arial"/>
          <w:color w:val="404040"/>
          <w:sz w:val="22"/>
          <w:szCs w:val="22"/>
        </w:rPr>
        <w:t xml:space="preserve">45 </w:t>
      </w:r>
      <w:r w:rsidRPr="009C63F5">
        <w:rPr>
          <w:rFonts w:ascii="Arial" w:hAnsi="Arial" w:cs="Arial"/>
          <w:color w:val="404040"/>
          <w:sz w:val="22"/>
          <w:szCs w:val="22"/>
        </w:rPr>
        <w:t>horas de formación específica.</w:t>
      </w:r>
    </w:p>
    <w:p w14:paraId="1191EB1E" w14:textId="77777777" w:rsidR="00FB1399" w:rsidRPr="009C63F5" w:rsidRDefault="00FB1399" w:rsidP="0062169E">
      <w:pPr>
        <w:ind w:left="284"/>
        <w:jc w:val="both"/>
        <w:rPr>
          <w:rFonts w:ascii="Arial" w:hAnsi="Arial" w:cs="Arial"/>
          <w:color w:val="404040"/>
          <w:sz w:val="22"/>
          <w:szCs w:val="22"/>
        </w:rPr>
      </w:pPr>
    </w:p>
    <w:p w14:paraId="25F59E57" w14:textId="77777777" w:rsidR="00F8030A" w:rsidRPr="009C63F5" w:rsidRDefault="00F8030A" w:rsidP="0062169E">
      <w:pPr>
        <w:ind w:left="284"/>
        <w:jc w:val="both"/>
        <w:rPr>
          <w:rFonts w:ascii="Arial" w:hAnsi="Arial" w:cs="Arial"/>
          <w:color w:val="404040"/>
          <w:sz w:val="22"/>
          <w:szCs w:val="22"/>
        </w:rPr>
      </w:pPr>
      <w:r w:rsidRPr="009C63F5">
        <w:rPr>
          <w:rFonts w:ascii="Arial" w:hAnsi="Arial" w:cs="Arial"/>
          <w:color w:val="404040"/>
          <w:sz w:val="22"/>
          <w:szCs w:val="22"/>
        </w:rPr>
        <w:t>b) O</w:t>
      </w:r>
      <w:r w:rsidR="001B2BC4" w:rsidRPr="009C63F5">
        <w:rPr>
          <w:rFonts w:ascii="Arial" w:hAnsi="Arial" w:cs="Arial"/>
          <w:color w:val="404040"/>
          <w:sz w:val="22"/>
          <w:szCs w:val="22"/>
        </w:rPr>
        <w:t xml:space="preserve"> 135</w:t>
      </w:r>
      <w:r w:rsidRPr="009C63F5">
        <w:rPr>
          <w:rFonts w:ascii="Arial" w:hAnsi="Arial" w:cs="Arial"/>
          <w:color w:val="404040"/>
          <w:sz w:val="22"/>
          <w:szCs w:val="22"/>
        </w:rPr>
        <w:t xml:space="preserve"> horas de experiencia adecuada.</w:t>
      </w:r>
    </w:p>
    <w:p w14:paraId="5AC82B2C" w14:textId="77777777" w:rsidR="00E10BA5" w:rsidRPr="009C63F5" w:rsidRDefault="00E10BA5" w:rsidP="007971D7">
      <w:pPr>
        <w:ind w:firstLine="284"/>
        <w:rPr>
          <w:bCs/>
          <w:color w:val="404040"/>
        </w:rPr>
      </w:pPr>
    </w:p>
    <w:p w14:paraId="4C2D2055" w14:textId="77777777" w:rsidR="00F8030A" w:rsidRPr="00C16EBF"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2.- Para ejercer la profesión de monitor o monitora deportiva en actividades</w:t>
      </w:r>
      <w:r w:rsidRPr="00C16EBF">
        <w:rPr>
          <w:rFonts w:ascii="Arial" w:hAnsi="Arial" w:cs="Arial"/>
          <w:color w:val="404040"/>
          <w:sz w:val="22"/>
          <w:szCs w:val="22"/>
        </w:rPr>
        <w:t xml:space="preserve"> de enseñanza o aprendizaje con una orientación específica a una única modalidad o disciplina deportiva y </w:t>
      </w:r>
      <w:r w:rsidR="0062169E" w:rsidRPr="00C16EBF">
        <w:rPr>
          <w:rFonts w:ascii="Arial" w:hAnsi="Arial" w:cs="Arial"/>
          <w:color w:val="404040"/>
          <w:sz w:val="22"/>
          <w:szCs w:val="22"/>
        </w:rPr>
        <w:t xml:space="preserve">que </w:t>
      </w:r>
      <w:r w:rsidRPr="00C16EBF">
        <w:rPr>
          <w:rFonts w:ascii="Arial" w:hAnsi="Arial" w:cs="Arial"/>
          <w:color w:val="404040"/>
          <w:sz w:val="22"/>
          <w:szCs w:val="22"/>
        </w:rPr>
        <w:t>se realicen en el ámbito de</w:t>
      </w:r>
      <w:r w:rsidR="007971D7" w:rsidRPr="00C16EBF">
        <w:rPr>
          <w:rFonts w:ascii="Arial" w:hAnsi="Arial" w:cs="Arial"/>
          <w:color w:val="404040"/>
          <w:sz w:val="22"/>
          <w:szCs w:val="22"/>
        </w:rPr>
        <w:t>l perfeccionamiento técnico o nivel medio</w:t>
      </w:r>
      <w:r w:rsidRPr="00C16EBF">
        <w:rPr>
          <w:rFonts w:ascii="Arial" w:hAnsi="Arial" w:cs="Arial"/>
          <w:color w:val="404040"/>
          <w:sz w:val="22"/>
          <w:szCs w:val="22"/>
        </w:rPr>
        <w:t xml:space="preserve">, se exigirá a las personas que ostenten </w:t>
      </w:r>
      <w:r w:rsidR="0062169E" w:rsidRPr="00C16EBF">
        <w:rPr>
          <w:rFonts w:ascii="Arial" w:hAnsi="Arial" w:cs="Arial"/>
          <w:color w:val="404040"/>
          <w:sz w:val="22"/>
          <w:szCs w:val="22"/>
        </w:rPr>
        <w:t>el grado en Ciencias de la Actividad Física y del Deporte</w:t>
      </w:r>
      <w:r w:rsidRPr="00C16EBF">
        <w:rPr>
          <w:rFonts w:ascii="Arial" w:hAnsi="Arial" w:cs="Arial"/>
          <w:color w:val="404040"/>
          <w:sz w:val="22"/>
          <w:szCs w:val="22"/>
        </w:rPr>
        <w:t xml:space="preserve"> una formación específica o experiencia </w:t>
      </w:r>
      <w:r w:rsidR="00E24F55" w:rsidRPr="00C16EBF">
        <w:rPr>
          <w:rFonts w:ascii="Arial" w:hAnsi="Arial" w:cs="Arial"/>
          <w:color w:val="404040"/>
          <w:sz w:val="22"/>
          <w:szCs w:val="22"/>
        </w:rPr>
        <w:t xml:space="preserve">adecuada </w:t>
      </w:r>
      <w:r w:rsidRPr="00C16EBF">
        <w:rPr>
          <w:rFonts w:ascii="Arial" w:hAnsi="Arial" w:cs="Arial"/>
          <w:color w:val="404040"/>
          <w:sz w:val="22"/>
          <w:szCs w:val="22"/>
        </w:rPr>
        <w:t xml:space="preserve">con el siguiente número </w:t>
      </w:r>
      <w:r w:rsidR="00E24F55" w:rsidRPr="00C16EBF">
        <w:rPr>
          <w:rFonts w:ascii="Arial" w:hAnsi="Arial" w:cs="Arial"/>
          <w:color w:val="404040"/>
          <w:sz w:val="22"/>
          <w:szCs w:val="22"/>
        </w:rPr>
        <w:t xml:space="preserve">mínimo </w:t>
      </w:r>
      <w:r w:rsidRPr="00C16EBF">
        <w:rPr>
          <w:rFonts w:ascii="Arial" w:hAnsi="Arial" w:cs="Arial"/>
          <w:color w:val="404040"/>
          <w:sz w:val="22"/>
          <w:szCs w:val="22"/>
        </w:rPr>
        <w:t>de horas:</w:t>
      </w:r>
    </w:p>
    <w:p w14:paraId="7A3E458D" w14:textId="77777777" w:rsidR="00F8030A" w:rsidRPr="00C16EBF" w:rsidRDefault="00F8030A" w:rsidP="007971D7">
      <w:pPr>
        <w:ind w:firstLine="284"/>
        <w:jc w:val="both"/>
        <w:rPr>
          <w:rFonts w:ascii="Arial" w:hAnsi="Arial" w:cs="Arial"/>
          <w:color w:val="404040"/>
          <w:sz w:val="22"/>
          <w:szCs w:val="22"/>
        </w:rPr>
      </w:pPr>
    </w:p>
    <w:p w14:paraId="41FF28E9" w14:textId="77777777" w:rsidR="00F8030A" w:rsidRPr="009C63F5" w:rsidRDefault="001B2BC4" w:rsidP="00FB1399">
      <w:pPr>
        <w:numPr>
          <w:ilvl w:val="0"/>
          <w:numId w:val="38"/>
        </w:numPr>
        <w:jc w:val="both"/>
        <w:rPr>
          <w:rFonts w:ascii="Arial" w:hAnsi="Arial" w:cs="Arial"/>
          <w:color w:val="404040"/>
          <w:sz w:val="22"/>
          <w:szCs w:val="22"/>
        </w:rPr>
      </w:pPr>
      <w:r w:rsidRPr="009C63F5">
        <w:rPr>
          <w:rFonts w:ascii="Arial" w:hAnsi="Arial" w:cs="Arial"/>
          <w:color w:val="404040"/>
          <w:sz w:val="22"/>
          <w:szCs w:val="22"/>
        </w:rPr>
        <w:t>90</w:t>
      </w:r>
      <w:r w:rsidR="00F8030A" w:rsidRPr="009C63F5">
        <w:rPr>
          <w:rFonts w:ascii="Arial" w:hAnsi="Arial" w:cs="Arial"/>
          <w:color w:val="404040"/>
          <w:sz w:val="22"/>
          <w:szCs w:val="22"/>
        </w:rPr>
        <w:t xml:space="preserve"> horas de formación específica.</w:t>
      </w:r>
    </w:p>
    <w:p w14:paraId="74D141B1" w14:textId="77777777" w:rsidR="00FB1399" w:rsidRPr="009C63F5" w:rsidRDefault="00FB1399" w:rsidP="00FB1399">
      <w:pPr>
        <w:ind w:left="644"/>
        <w:jc w:val="both"/>
        <w:rPr>
          <w:rFonts w:ascii="Arial" w:hAnsi="Arial" w:cs="Arial"/>
          <w:color w:val="404040"/>
          <w:sz w:val="22"/>
          <w:szCs w:val="22"/>
        </w:rPr>
      </w:pPr>
    </w:p>
    <w:p w14:paraId="1AD21558" w14:textId="77777777" w:rsidR="00F8030A" w:rsidRPr="00C16EBF" w:rsidRDefault="00F8030A" w:rsidP="0062169E">
      <w:pPr>
        <w:ind w:firstLine="284"/>
        <w:jc w:val="both"/>
        <w:rPr>
          <w:rFonts w:ascii="Arial" w:hAnsi="Arial" w:cs="Arial"/>
          <w:color w:val="404040"/>
          <w:sz w:val="22"/>
          <w:szCs w:val="22"/>
        </w:rPr>
      </w:pPr>
      <w:r w:rsidRPr="009C63F5">
        <w:rPr>
          <w:rFonts w:ascii="Arial" w:hAnsi="Arial" w:cs="Arial"/>
          <w:color w:val="404040"/>
          <w:sz w:val="22"/>
          <w:szCs w:val="22"/>
        </w:rPr>
        <w:t>b) O</w:t>
      </w:r>
      <w:r w:rsidR="001B2BC4" w:rsidRPr="009C63F5">
        <w:rPr>
          <w:rFonts w:ascii="Arial" w:hAnsi="Arial" w:cs="Arial"/>
          <w:color w:val="404040"/>
          <w:sz w:val="22"/>
          <w:szCs w:val="22"/>
        </w:rPr>
        <w:t xml:space="preserve"> 270</w:t>
      </w:r>
      <w:r w:rsidRPr="009C63F5">
        <w:rPr>
          <w:rFonts w:ascii="Arial" w:hAnsi="Arial" w:cs="Arial"/>
          <w:color w:val="404040"/>
          <w:sz w:val="22"/>
          <w:szCs w:val="22"/>
        </w:rPr>
        <w:t xml:space="preserve"> horas</w:t>
      </w:r>
      <w:r w:rsidRPr="00C16EBF">
        <w:rPr>
          <w:rFonts w:ascii="Arial" w:hAnsi="Arial" w:cs="Arial"/>
          <w:color w:val="404040"/>
          <w:sz w:val="22"/>
          <w:szCs w:val="22"/>
        </w:rPr>
        <w:t xml:space="preserve"> de experiencia adecuada.</w:t>
      </w:r>
    </w:p>
    <w:p w14:paraId="08899622" w14:textId="77777777" w:rsidR="00F8030A" w:rsidRPr="00C16EBF" w:rsidRDefault="00F8030A" w:rsidP="007971D7">
      <w:pPr>
        <w:ind w:firstLine="284"/>
        <w:rPr>
          <w:bCs/>
          <w:color w:val="404040"/>
        </w:rPr>
      </w:pPr>
    </w:p>
    <w:p w14:paraId="21513C91" w14:textId="77777777" w:rsidR="00F8030A" w:rsidRPr="00C16EBF" w:rsidRDefault="00F8030A" w:rsidP="007971D7">
      <w:pPr>
        <w:ind w:firstLine="284"/>
        <w:jc w:val="both"/>
        <w:rPr>
          <w:rFonts w:ascii="Arial" w:hAnsi="Arial" w:cs="Arial"/>
          <w:color w:val="404040"/>
          <w:sz w:val="22"/>
          <w:szCs w:val="22"/>
        </w:rPr>
      </w:pPr>
      <w:r w:rsidRPr="00C16EBF">
        <w:rPr>
          <w:rFonts w:ascii="Arial" w:hAnsi="Arial" w:cs="Arial"/>
          <w:color w:val="404040"/>
          <w:sz w:val="22"/>
          <w:szCs w:val="22"/>
        </w:rPr>
        <w:t xml:space="preserve">3.- Para ejercer la profesión de monitor o monitora deportiva en actividades </w:t>
      </w:r>
      <w:r w:rsidR="007971D7" w:rsidRPr="00C16EBF">
        <w:rPr>
          <w:rFonts w:ascii="Arial" w:hAnsi="Arial" w:cs="Arial"/>
          <w:color w:val="404040"/>
          <w:sz w:val="22"/>
          <w:szCs w:val="22"/>
        </w:rPr>
        <w:t xml:space="preserve">de cierto riesgo en el medio acuático, en la nieve, en el medio aéreo y en otros espacios del medio natural, o con animales, </w:t>
      </w:r>
      <w:r w:rsidRPr="00C16EBF">
        <w:rPr>
          <w:rFonts w:ascii="Arial" w:hAnsi="Arial" w:cs="Arial"/>
          <w:color w:val="404040"/>
          <w:sz w:val="22"/>
          <w:szCs w:val="22"/>
        </w:rPr>
        <w:t>se exigirá a las personas que ostenten las titulaciones generalistas previstas en</w:t>
      </w:r>
      <w:r w:rsidR="007971D7" w:rsidRPr="00C16EBF">
        <w:rPr>
          <w:rFonts w:ascii="Arial" w:hAnsi="Arial" w:cs="Arial"/>
          <w:color w:val="404040"/>
          <w:sz w:val="22"/>
          <w:szCs w:val="22"/>
        </w:rPr>
        <w:t xml:space="preserve"> el apartado</w:t>
      </w:r>
      <w:r w:rsidRPr="00C16EBF">
        <w:rPr>
          <w:rFonts w:ascii="Arial" w:hAnsi="Arial" w:cs="Arial"/>
          <w:color w:val="404040"/>
          <w:sz w:val="22"/>
          <w:szCs w:val="22"/>
        </w:rPr>
        <w:t xml:space="preserve"> </w:t>
      </w:r>
      <w:r w:rsidR="007971D7" w:rsidRPr="00C16EBF">
        <w:rPr>
          <w:rFonts w:ascii="Arial" w:hAnsi="Arial" w:cs="Arial"/>
          <w:color w:val="404040"/>
          <w:sz w:val="22"/>
          <w:szCs w:val="22"/>
        </w:rPr>
        <w:t>sexto</w:t>
      </w:r>
      <w:r w:rsidRPr="00C16EBF">
        <w:rPr>
          <w:rFonts w:ascii="Arial" w:hAnsi="Arial" w:cs="Arial"/>
          <w:color w:val="404040"/>
          <w:sz w:val="22"/>
          <w:szCs w:val="22"/>
        </w:rPr>
        <w:t xml:space="preserve"> de</w:t>
      </w:r>
      <w:r w:rsidR="0006444C" w:rsidRPr="00C16EBF">
        <w:rPr>
          <w:rFonts w:ascii="Arial" w:hAnsi="Arial" w:cs="Arial"/>
          <w:color w:val="404040"/>
          <w:sz w:val="22"/>
          <w:szCs w:val="22"/>
        </w:rPr>
        <w:t>l artículo 8</w:t>
      </w:r>
      <w:r w:rsidRPr="00C16EBF">
        <w:rPr>
          <w:rFonts w:ascii="Arial" w:hAnsi="Arial" w:cs="Arial"/>
          <w:color w:val="404040"/>
          <w:sz w:val="22"/>
          <w:szCs w:val="22"/>
        </w:rPr>
        <w:t xml:space="preserve"> la Ley 8/2022, de 30 de junio, una formación específica o experiencia </w:t>
      </w:r>
      <w:r w:rsidR="00E24F55" w:rsidRPr="00C16EBF">
        <w:rPr>
          <w:rFonts w:ascii="Arial" w:hAnsi="Arial" w:cs="Arial"/>
          <w:color w:val="404040"/>
          <w:sz w:val="22"/>
          <w:szCs w:val="22"/>
        </w:rPr>
        <w:t xml:space="preserve">adecuada </w:t>
      </w:r>
      <w:r w:rsidRPr="00C16EBF">
        <w:rPr>
          <w:rFonts w:ascii="Arial" w:hAnsi="Arial" w:cs="Arial"/>
          <w:color w:val="404040"/>
          <w:sz w:val="22"/>
          <w:szCs w:val="22"/>
        </w:rPr>
        <w:t xml:space="preserve">con el siguiente número </w:t>
      </w:r>
      <w:r w:rsidR="00E24F55" w:rsidRPr="00C16EBF">
        <w:rPr>
          <w:rFonts w:ascii="Arial" w:hAnsi="Arial" w:cs="Arial"/>
          <w:color w:val="404040"/>
          <w:sz w:val="22"/>
          <w:szCs w:val="22"/>
        </w:rPr>
        <w:t xml:space="preserve">mínimo </w:t>
      </w:r>
      <w:r w:rsidRPr="00C16EBF">
        <w:rPr>
          <w:rFonts w:ascii="Arial" w:hAnsi="Arial" w:cs="Arial"/>
          <w:color w:val="404040"/>
          <w:sz w:val="22"/>
          <w:szCs w:val="22"/>
        </w:rPr>
        <w:t>de horas:</w:t>
      </w:r>
    </w:p>
    <w:p w14:paraId="448D5294" w14:textId="77777777" w:rsidR="0006444C" w:rsidRPr="00C16EBF" w:rsidRDefault="0006444C" w:rsidP="007971D7">
      <w:pPr>
        <w:ind w:firstLine="284"/>
        <w:jc w:val="both"/>
        <w:rPr>
          <w:rFonts w:ascii="Arial" w:hAnsi="Arial" w:cs="Arial"/>
          <w:color w:val="404040"/>
          <w:sz w:val="22"/>
          <w:szCs w:val="22"/>
        </w:rPr>
      </w:pPr>
    </w:p>
    <w:p w14:paraId="7CA5D1AD" w14:textId="77777777" w:rsidR="00F8030A" w:rsidRPr="009C63F5" w:rsidRDefault="001B2BC4" w:rsidP="00FB1399">
      <w:pPr>
        <w:numPr>
          <w:ilvl w:val="0"/>
          <w:numId w:val="37"/>
        </w:numPr>
        <w:jc w:val="both"/>
        <w:rPr>
          <w:rFonts w:ascii="Arial" w:hAnsi="Arial" w:cs="Arial"/>
          <w:color w:val="404040"/>
          <w:sz w:val="22"/>
          <w:szCs w:val="22"/>
        </w:rPr>
      </w:pPr>
      <w:r w:rsidRPr="009C63F5">
        <w:rPr>
          <w:rFonts w:ascii="Arial" w:hAnsi="Arial" w:cs="Arial"/>
          <w:color w:val="404040"/>
          <w:sz w:val="22"/>
          <w:szCs w:val="22"/>
        </w:rPr>
        <w:lastRenderedPageBreak/>
        <w:t>90</w:t>
      </w:r>
      <w:r w:rsidR="00F8030A" w:rsidRPr="009C63F5">
        <w:rPr>
          <w:rFonts w:ascii="Arial" w:hAnsi="Arial" w:cs="Arial"/>
          <w:color w:val="404040"/>
          <w:sz w:val="22"/>
          <w:szCs w:val="22"/>
        </w:rPr>
        <w:t xml:space="preserve"> horas de formación específica.</w:t>
      </w:r>
    </w:p>
    <w:p w14:paraId="0069D8DB" w14:textId="77777777" w:rsidR="00FB1399" w:rsidRPr="009C63F5" w:rsidRDefault="00FB1399" w:rsidP="00FB1399">
      <w:pPr>
        <w:ind w:left="644"/>
        <w:jc w:val="both"/>
        <w:rPr>
          <w:rFonts w:ascii="Arial" w:hAnsi="Arial" w:cs="Arial"/>
          <w:color w:val="404040"/>
          <w:sz w:val="22"/>
          <w:szCs w:val="22"/>
        </w:rPr>
      </w:pPr>
    </w:p>
    <w:p w14:paraId="77B0F889" w14:textId="77777777" w:rsidR="00F8030A" w:rsidRPr="009C63F5" w:rsidRDefault="00F8030A" w:rsidP="0062169E">
      <w:pPr>
        <w:ind w:left="284"/>
        <w:jc w:val="both"/>
        <w:rPr>
          <w:rFonts w:ascii="Arial" w:hAnsi="Arial" w:cs="Arial"/>
          <w:color w:val="404040"/>
          <w:sz w:val="22"/>
          <w:szCs w:val="22"/>
        </w:rPr>
      </w:pPr>
      <w:r w:rsidRPr="009C63F5">
        <w:rPr>
          <w:rFonts w:ascii="Arial" w:hAnsi="Arial" w:cs="Arial"/>
          <w:color w:val="404040"/>
          <w:sz w:val="22"/>
          <w:szCs w:val="22"/>
        </w:rPr>
        <w:t>b) O</w:t>
      </w:r>
      <w:r w:rsidR="001B2BC4" w:rsidRPr="009C63F5">
        <w:rPr>
          <w:rFonts w:ascii="Arial" w:hAnsi="Arial" w:cs="Arial"/>
          <w:color w:val="404040"/>
          <w:sz w:val="22"/>
          <w:szCs w:val="22"/>
        </w:rPr>
        <w:t xml:space="preserve"> 270</w:t>
      </w:r>
      <w:r w:rsidRPr="009C63F5">
        <w:rPr>
          <w:rFonts w:ascii="Arial" w:hAnsi="Arial" w:cs="Arial"/>
          <w:color w:val="404040"/>
          <w:sz w:val="22"/>
          <w:szCs w:val="22"/>
        </w:rPr>
        <w:t xml:space="preserve"> horas de experiencia adecuada.</w:t>
      </w:r>
    </w:p>
    <w:p w14:paraId="5B3B9BB3" w14:textId="77777777" w:rsidR="00F8030A" w:rsidRPr="009C63F5" w:rsidRDefault="00F8030A" w:rsidP="007971D7">
      <w:pPr>
        <w:ind w:firstLine="284"/>
        <w:rPr>
          <w:bCs/>
          <w:color w:val="404040"/>
        </w:rPr>
      </w:pPr>
    </w:p>
    <w:p w14:paraId="18D11AE4" w14:textId="77777777" w:rsidR="00E10BA5" w:rsidRPr="009C63F5" w:rsidRDefault="00E10BA5" w:rsidP="0062169E">
      <w:pPr>
        <w:pStyle w:val="Estilo1"/>
        <w:ind w:left="142" w:firstLine="284"/>
      </w:pPr>
      <w:r w:rsidRPr="009C63F5">
        <w:rPr>
          <w:b w:val="0"/>
          <w:bCs/>
          <w:i/>
          <w:iCs/>
        </w:rPr>
        <w:t>Número mínimo de horas de formación específica y experiencia adecuada en la profesión de entrenador o entrenadora deportiva.</w:t>
      </w:r>
    </w:p>
    <w:p w14:paraId="29014FC8" w14:textId="77777777" w:rsidR="00E10BA5" w:rsidRPr="009C63F5" w:rsidRDefault="00E10BA5" w:rsidP="007971D7">
      <w:pPr>
        <w:ind w:firstLine="284"/>
        <w:rPr>
          <w:color w:val="404040"/>
        </w:rPr>
      </w:pPr>
    </w:p>
    <w:p w14:paraId="325E72EA" w14:textId="77777777" w:rsidR="00F8030A" w:rsidRPr="009C63F5"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1.- Para ejercer la profesión de </w:t>
      </w:r>
      <w:r w:rsidR="0006444C" w:rsidRPr="009C63F5">
        <w:rPr>
          <w:rFonts w:ascii="Arial" w:hAnsi="Arial" w:cs="Arial"/>
          <w:color w:val="404040"/>
          <w:sz w:val="22"/>
          <w:szCs w:val="22"/>
        </w:rPr>
        <w:t>entrenador</w:t>
      </w:r>
      <w:r w:rsidRPr="009C63F5">
        <w:rPr>
          <w:rFonts w:ascii="Arial" w:hAnsi="Arial" w:cs="Arial"/>
          <w:color w:val="404040"/>
          <w:sz w:val="22"/>
          <w:szCs w:val="22"/>
        </w:rPr>
        <w:t xml:space="preserve"> o </w:t>
      </w:r>
      <w:r w:rsidR="0006444C" w:rsidRPr="009C63F5">
        <w:rPr>
          <w:rFonts w:ascii="Arial" w:hAnsi="Arial" w:cs="Arial"/>
          <w:color w:val="404040"/>
          <w:sz w:val="22"/>
          <w:szCs w:val="22"/>
        </w:rPr>
        <w:t>entrenadora</w:t>
      </w:r>
      <w:r w:rsidRPr="009C63F5">
        <w:rPr>
          <w:rFonts w:ascii="Arial" w:hAnsi="Arial" w:cs="Arial"/>
          <w:color w:val="404040"/>
          <w:sz w:val="22"/>
          <w:szCs w:val="22"/>
        </w:rPr>
        <w:t xml:space="preserve"> deportiva en actividades </w:t>
      </w:r>
      <w:r w:rsidR="0006444C" w:rsidRPr="009C63F5">
        <w:rPr>
          <w:rFonts w:ascii="Arial" w:hAnsi="Arial" w:cs="Arial"/>
          <w:color w:val="404040"/>
          <w:sz w:val="22"/>
          <w:szCs w:val="22"/>
        </w:rPr>
        <w:t xml:space="preserve">de competición multidisciplinares de cierto riesgo en el medio </w:t>
      </w:r>
      <w:proofErr w:type="gramStart"/>
      <w:r w:rsidR="0006444C" w:rsidRPr="009C63F5">
        <w:rPr>
          <w:rFonts w:ascii="Arial" w:hAnsi="Arial" w:cs="Arial"/>
          <w:color w:val="404040"/>
          <w:sz w:val="22"/>
          <w:szCs w:val="22"/>
        </w:rPr>
        <w:t>natural</w:t>
      </w:r>
      <w:proofErr w:type="gramEnd"/>
      <w:r w:rsidR="0006444C" w:rsidRPr="009C63F5">
        <w:rPr>
          <w:rFonts w:ascii="Arial" w:hAnsi="Arial" w:cs="Arial"/>
          <w:color w:val="404040"/>
          <w:sz w:val="22"/>
          <w:szCs w:val="22"/>
        </w:rPr>
        <w:t xml:space="preserve"> así como con animales</w:t>
      </w:r>
      <w:r w:rsidRPr="009C63F5">
        <w:rPr>
          <w:rFonts w:ascii="Arial" w:hAnsi="Arial" w:cs="Arial"/>
          <w:color w:val="404040"/>
          <w:sz w:val="22"/>
          <w:szCs w:val="22"/>
        </w:rPr>
        <w:t xml:space="preserve">, se exigirá a las personas que ostenten las titulaciones generalistas previstas en </w:t>
      </w:r>
      <w:r w:rsidR="0006444C" w:rsidRPr="009C63F5">
        <w:rPr>
          <w:rFonts w:ascii="Arial" w:hAnsi="Arial" w:cs="Arial"/>
          <w:color w:val="404040"/>
          <w:sz w:val="22"/>
          <w:szCs w:val="22"/>
        </w:rPr>
        <w:t>el</w:t>
      </w:r>
      <w:r w:rsidRPr="009C63F5">
        <w:rPr>
          <w:rFonts w:ascii="Arial" w:hAnsi="Arial" w:cs="Arial"/>
          <w:color w:val="404040"/>
          <w:sz w:val="22"/>
          <w:szCs w:val="22"/>
        </w:rPr>
        <w:t xml:space="preserve"> apartado segundo </w:t>
      </w:r>
      <w:r w:rsidR="0006444C" w:rsidRPr="009C63F5">
        <w:rPr>
          <w:rFonts w:ascii="Arial" w:hAnsi="Arial" w:cs="Arial"/>
          <w:color w:val="404040"/>
          <w:sz w:val="22"/>
          <w:szCs w:val="22"/>
        </w:rPr>
        <w:t>del artículo 9</w:t>
      </w:r>
      <w:r w:rsidRPr="009C63F5">
        <w:rPr>
          <w:rFonts w:ascii="Arial" w:hAnsi="Arial" w:cs="Arial"/>
          <w:color w:val="404040"/>
          <w:sz w:val="22"/>
          <w:szCs w:val="22"/>
        </w:rPr>
        <w:t xml:space="preserve"> de la Ley 8/2022, de 30 de junio, una formación específica o experiencia </w:t>
      </w:r>
      <w:r w:rsidR="00E24F55" w:rsidRPr="009C63F5">
        <w:rPr>
          <w:rFonts w:ascii="Arial" w:hAnsi="Arial" w:cs="Arial"/>
          <w:color w:val="404040"/>
          <w:sz w:val="22"/>
          <w:szCs w:val="22"/>
        </w:rPr>
        <w:t xml:space="preserve">adecuada </w:t>
      </w:r>
      <w:r w:rsidRPr="009C63F5">
        <w:rPr>
          <w:rFonts w:ascii="Arial" w:hAnsi="Arial" w:cs="Arial"/>
          <w:color w:val="404040"/>
          <w:sz w:val="22"/>
          <w:szCs w:val="22"/>
        </w:rPr>
        <w:t xml:space="preserve">con el siguiente número </w:t>
      </w:r>
      <w:r w:rsidR="00E24F55" w:rsidRPr="009C63F5">
        <w:rPr>
          <w:rFonts w:ascii="Arial" w:hAnsi="Arial" w:cs="Arial"/>
          <w:color w:val="404040"/>
          <w:sz w:val="22"/>
          <w:szCs w:val="22"/>
        </w:rPr>
        <w:t xml:space="preserve">mínimo </w:t>
      </w:r>
      <w:r w:rsidRPr="009C63F5">
        <w:rPr>
          <w:rFonts w:ascii="Arial" w:hAnsi="Arial" w:cs="Arial"/>
          <w:color w:val="404040"/>
          <w:sz w:val="22"/>
          <w:szCs w:val="22"/>
        </w:rPr>
        <w:t>de horas:</w:t>
      </w:r>
    </w:p>
    <w:p w14:paraId="6C6B4AE1" w14:textId="77777777" w:rsidR="0006444C" w:rsidRPr="009C63F5" w:rsidRDefault="0006444C" w:rsidP="007971D7">
      <w:pPr>
        <w:ind w:firstLine="284"/>
        <w:jc w:val="both"/>
        <w:rPr>
          <w:rFonts w:ascii="Arial" w:hAnsi="Arial" w:cs="Arial"/>
          <w:color w:val="404040"/>
          <w:sz w:val="22"/>
          <w:szCs w:val="22"/>
        </w:rPr>
      </w:pPr>
    </w:p>
    <w:p w14:paraId="6B248BB4" w14:textId="77777777" w:rsidR="00F8030A" w:rsidRPr="009C63F5" w:rsidRDefault="001B2BC4" w:rsidP="0062169E">
      <w:pPr>
        <w:numPr>
          <w:ilvl w:val="1"/>
          <w:numId w:val="24"/>
        </w:numPr>
        <w:ind w:left="284" w:firstLine="0"/>
        <w:jc w:val="both"/>
        <w:rPr>
          <w:rFonts w:ascii="Arial" w:hAnsi="Arial" w:cs="Arial"/>
          <w:color w:val="404040"/>
          <w:sz w:val="22"/>
          <w:szCs w:val="22"/>
        </w:rPr>
      </w:pPr>
      <w:r w:rsidRPr="009C63F5">
        <w:rPr>
          <w:rFonts w:ascii="Arial" w:hAnsi="Arial" w:cs="Arial"/>
          <w:color w:val="404040"/>
          <w:sz w:val="22"/>
          <w:szCs w:val="22"/>
        </w:rPr>
        <w:t>180</w:t>
      </w:r>
      <w:r w:rsidR="00F8030A" w:rsidRPr="009C63F5">
        <w:rPr>
          <w:rFonts w:ascii="Arial" w:hAnsi="Arial" w:cs="Arial"/>
          <w:color w:val="404040"/>
          <w:sz w:val="22"/>
          <w:szCs w:val="22"/>
        </w:rPr>
        <w:t xml:space="preserve"> horas de formación específica.</w:t>
      </w:r>
    </w:p>
    <w:p w14:paraId="74105CDE" w14:textId="77777777" w:rsidR="00FB1399" w:rsidRPr="009C63F5" w:rsidRDefault="00FB1399" w:rsidP="00FB1399">
      <w:pPr>
        <w:ind w:left="284"/>
        <w:jc w:val="both"/>
        <w:rPr>
          <w:rFonts w:ascii="Arial" w:hAnsi="Arial" w:cs="Arial"/>
          <w:color w:val="404040"/>
          <w:sz w:val="22"/>
          <w:szCs w:val="22"/>
        </w:rPr>
      </w:pPr>
    </w:p>
    <w:p w14:paraId="32C7A0D1" w14:textId="77777777" w:rsidR="00F8030A" w:rsidRPr="009C63F5" w:rsidRDefault="00F8030A" w:rsidP="0062169E">
      <w:pPr>
        <w:numPr>
          <w:ilvl w:val="1"/>
          <w:numId w:val="24"/>
        </w:numPr>
        <w:ind w:left="284" w:firstLine="0"/>
        <w:jc w:val="both"/>
        <w:rPr>
          <w:rFonts w:ascii="Arial" w:hAnsi="Arial" w:cs="Arial"/>
          <w:color w:val="404040"/>
          <w:sz w:val="22"/>
          <w:szCs w:val="22"/>
        </w:rPr>
      </w:pPr>
      <w:r w:rsidRPr="009C63F5">
        <w:rPr>
          <w:rFonts w:ascii="Arial" w:hAnsi="Arial" w:cs="Arial"/>
          <w:color w:val="404040"/>
          <w:sz w:val="22"/>
          <w:szCs w:val="22"/>
        </w:rPr>
        <w:t>O</w:t>
      </w:r>
      <w:r w:rsidR="001B2BC4" w:rsidRPr="009C63F5">
        <w:rPr>
          <w:rFonts w:ascii="Arial" w:hAnsi="Arial" w:cs="Arial"/>
          <w:color w:val="404040"/>
          <w:sz w:val="22"/>
          <w:szCs w:val="22"/>
        </w:rPr>
        <w:t xml:space="preserve"> 270</w:t>
      </w:r>
      <w:r w:rsidRPr="009C63F5">
        <w:rPr>
          <w:rFonts w:ascii="Arial" w:hAnsi="Arial" w:cs="Arial"/>
          <w:color w:val="404040"/>
          <w:sz w:val="22"/>
          <w:szCs w:val="22"/>
        </w:rPr>
        <w:t xml:space="preserve"> horas de experiencia adecuada.</w:t>
      </w:r>
    </w:p>
    <w:p w14:paraId="2F71489F" w14:textId="77777777" w:rsidR="00F8030A" w:rsidRPr="009C63F5" w:rsidRDefault="00F8030A" w:rsidP="007971D7">
      <w:pPr>
        <w:ind w:firstLine="284"/>
        <w:jc w:val="both"/>
        <w:rPr>
          <w:rFonts w:ascii="Arial" w:hAnsi="Arial" w:cs="Arial"/>
          <w:color w:val="404040"/>
          <w:sz w:val="22"/>
          <w:szCs w:val="22"/>
        </w:rPr>
      </w:pPr>
    </w:p>
    <w:p w14:paraId="27FBB54F" w14:textId="03DB2AF5" w:rsidR="00F8030A" w:rsidRPr="009C63F5"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2.- Para ejercer la profesión de </w:t>
      </w:r>
      <w:r w:rsidR="0006444C" w:rsidRPr="009C63F5">
        <w:rPr>
          <w:rFonts w:ascii="Arial" w:hAnsi="Arial" w:cs="Arial"/>
          <w:color w:val="404040"/>
          <w:sz w:val="22"/>
          <w:szCs w:val="22"/>
        </w:rPr>
        <w:t>entrenador</w:t>
      </w:r>
      <w:r w:rsidRPr="009C63F5">
        <w:rPr>
          <w:rFonts w:ascii="Arial" w:hAnsi="Arial" w:cs="Arial"/>
          <w:color w:val="404040"/>
          <w:sz w:val="22"/>
          <w:szCs w:val="22"/>
        </w:rPr>
        <w:t xml:space="preserve"> o </w:t>
      </w:r>
      <w:r w:rsidR="0006444C" w:rsidRPr="009C63F5">
        <w:rPr>
          <w:rFonts w:ascii="Arial" w:hAnsi="Arial" w:cs="Arial"/>
          <w:color w:val="404040"/>
          <w:sz w:val="22"/>
          <w:szCs w:val="22"/>
        </w:rPr>
        <w:t>entrenadora</w:t>
      </w:r>
      <w:r w:rsidRPr="009C63F5">
        <w:rPr>
          <w:rFonts w:ascii="Arial" w:hAnsi="Arial" w:cs="Arial"/>
          <w:color w:val="404040"/>
          <w:sz w:val="22"/>
          <w:szCs w:val="22"/>
        </w:rPr>
        <w:t xml:space="preserve"> deportiva en </w:t>
      </w:r>
      <w:r w:rsidR="00416F07" w:rsidRPr="009C63F5">
        <w:rPr>
          <w:rFonts w:ascii="Arial" w:hAnsi="Arial" w:cs="Arial"/>
          <w:color w:val="404040"/>
          <w:sz w:val="22"/>
          <w:szCs w:val="22"/>
        </w:rPr>
        <w:t xml:space="preserve">competiciones de una única modalidad o disciplina deportiva </w:t>
      </w:r>
      <w:r w:rsidR="000A5320" w:rsidRPr="009C63F5">
        <w:rPr>
          <w:rFonts w:ascii="Arial" w:hAnsi="Arial" w:cs="Arial"/>
          <w:color w:val="404040"/>
          <w:sz w:val="22"/>
          <w:szCs w:val="22"/>
        </w:rPr>
        <w:t xml:space="preserve">y que y que se realicen en el ámbito de la iniciación deportiva </w:t>
      </w:r>
      <w:r w:rsidR="00416F07" w:rsidRPr="009C63F5">
        <w:rPr>
          <w:rFonts w:ascii="Arial" w:hAnsi="Arial" w:cs="Arial"/>
          <w:color w:val="404040"/>
          <w:sz w:val="22"/>
          <w:szCs w:val="22"/>
        </w:rPr>
        <w:t>de nivel básico</w:t>
      </w:r>
      <w:r w:rsidRPr="009C63F5">
        <w:rPr>
          <w:rFonts w:ascii="Arial" w:hAnsi="Arial" w:cs="Arial"/>
          <w:color w:val="404040"/>
          <w:sz w:val="22"/>
          <w:szCs w:val="22"/>
        </w:rPr>
        <w:t xml:space="preserve"> se exigirá a las personas que ostenten las titulaciones generalistas previstas en </w:t>
      </w:r>
      <w:r w:rsidR="00416F07" w:rsidRPr="009C63F5">
        <w:rPr>
          <w:rFonts w:ascii="Arial" w:hAnsi="Arial" w:cs="Arial"/>
          <w:color w:val="404040"/>
          <w:sz w:val="22"/>
          <w:szCs w:val="22"/>
        </w:rPr>
        <w:t>el</w:t>
      </w:r>
      <w:r w:rsidRPr="009C63F5">
        <w:rPr>
          <w:rFonts w:ascii="Arial" w:hAnsi="Arial" w:cs="Arial"/>
          <w:color w:val="404040"/>
          <w:sz w:val="22"/>
          <w:szCs w:val="22"/>
        </w:rPr>
        <w:t xml:space="preserve"> apartado segund</w:t>
      </w:r>
      <w:r w:rsidR="00416F07" w:rsidRPr="009C63F5">
        <w:rPr>
          <w:rFonts w:ascii="Arial" w:hAnsi="Arial" w:cs="Arial"/>
          <w:color w:val="404040"/>
          <w:sz w:val="22"/>
          <w:szCs w:val="22"/>
        </w:rPr>
        <w:t>o del artículo 9</w:t>
      </w:r>
      <w:r w:rsidRPr="009C63F5">
        <w:rPr>
          <w:rFonts w:ascii="Arial" w:hAnsi="Arial" w:cs="Arial"/>
          <w:color w:val="404040"/>
          <w:sz w:val="22"/>
          <w:szCs w:val="22"/>
        </w:rPr>
        <w:t xml:space="preserve"> de la Ley 8/2022, de 30 de junio, una formación específica o experiencia</w:t>
      </w:r>
      <w:r w:rsidR="00E24F55" w:rsidRPr="009C63F5">
        <w:rPr>
          <w:rFonts w:ascii="Arial" w:hAnsi="Arial" w:cs="Arial"/>
          <w:color w:val="404040"/>
          <w:sz w:val="22"/>
          <w:szCs w:val="22"/>
        </w:rPr>
        <w:t xml:space="preserve"> adecuada</w:t>
      </w:r>
      <w:r w:rsidRPr="009C63F5">
        <w:rPr>
          <w:rFonts w:ascii="Arial" w:hAnsi="Arial" w:cs="Arial"/>
          <w:color w:val="404040"/>
          <w:sz w:val="22"/>
          <w:szCs w:val="22"/>
        </w:rPr>
        <w:t xml:space="preserve"> con el siguiente número </w:t>
      </w:r>
      <w:r w:rsidR="00E24F55" w:rsidRPr="009C63F5">
        <w:rPr>
          <w:rFonts w:ascii="Arial" w:hAnsi="Arial" w:cs="Arial"/>
          <w:color w:val="404040"/>
          <w:sz w:val="22"/>
          <w:szCs w:val="22"/>
        </w:rPr>
        <w:t xml:space="preserve">mínimo </w:t>
      </w:r>
      <w:r w:rsidRPr="009C63F5">
        <w:rPr>
          <w:rFonts w:ascii="Arial" w:hAnsi="Arial" w:cs="Arial"/>
          <w:color w:val="404040"/>
          <w:sz w:val="22"/>
          <w:szCs w:val="22"/>
        </w:rPr>
        <w:t>de horas:</w:t>
      </w:r>
    </w:p>
    <w:p w14:paraId="7E675E5A" w14:textId="77777777" w:rsidR="00F8030A" w:rsidRPr="009C63F5" w:rsidRDefault="00F8030A" w:rsidP="007971D7">
      <w:pPr>
        <w:ind w:firstLine="284"/>
        <w:jc w:val="both"/>
        <w:rPr>
          <w:rFonts w:ascii="Arial" w:hAnsi="Arial" w:cs="Arial"/>
          <w:color w:val="404040"/>
          <w:sz w:val="22"/>
          <w:szCs w:val="22"/>
        </w:rPr>
      </w:pPr>
    </w:p>
    <w:p w14:paraId="5E9BADE9" w14:textId="77777777" w:rsidR="00F8030A" w:rsidRPr="009C63F5" w:rsidRDefault="001B2BC4" w:rsidP="00FB1399">
      <w:pPr>
        <w:numPr>
          <w:ilvl w:val="0"/>
          <w:numId w:val="36"/>
        </w:numPr>
        <w:jc w:val="both"/>
        <w:rPr>
          <w:rFonts w:ascii="Arial" w:hAnsi="Arial" w:cs="Arial"/>
          <w:color w:val="404040"/>
          <w:sz w:val="22"/>
          <w:szCs w:val="22"/>
        </w:rPr>
      </w:pPr>
      <w:r w:rsidRPr="009C63F5">
        <w:rPr>
          <w:rFonts w:ascii="Arial" w:hAnsi="Arial" w:cs="Arial"/>
          <w:color w:val="404040"/>
          <w:sz w:val="22"/>
          <w:szCs w:val="22"/>
        </w:rPr>
        <w:t>90</w:t>
      </w:r>
      <w:r w:rsidR="00F8030A" w:rsidRPr="009C63F5">
        <w:rPr>
          <w:rFonts w:ascii="Arial" w:hAnsi="Arial" w:cs="Arial"/>
          <w:color w:val="404040"/>
          <w:sz w:val="22"/>
          <w:szCs w:val="22"/>
        </w:rPr>
        <w:t xml:space="preserve"> horas de formación específica.</w:t>
      </w:r>
    </w:p>
    <w:p w14:paraId="156BB05E" w14:textId="77777777" w:rsidR="00FB1399" w:rsidRPr="009C63F5" w:rsidRDefault="00FB1399" w:rsidP="00FB1399">
      <w:pPr>
        <w:ind w:left="644"/>
        <w:jc w:val="both"/>
        <w:rPr>
          <w:rFonts w:ascii="Arial" w:hAnsi="Arial" w:cs="Arial"/>
          <w:color w:val="404040"/>
          <w:sz w:val="22"/>
          <w:szCs w:val="22"/>
        </w:rPr>
      </w:pPr>
    </w:p>
    <w:p w14:paraId="5F59CF21" w14:textId="77777777" w:rsidR="00F8030A" w:rsidRPr="00C16EBF" w:rsidRDefault="00F8030A" w:rsidP="0062169E">
      <w:pPr>
        <w:ind w:left="284"/>
        <w:jc w:val="both"/>
        <w:rPr>
          <w:rFonts w:ascii="Arial" w:hAnsi="Arial" w:cs="Arial"/>
          <w:color w:val="404040"/>
          <w:sz w:val="22"/>
          <w:szCs w:val="22"/>
        </w:rPr>
      </w:pPr>
      <w:r w:rsidRPr="009C63F5">
        <w:rPr>
          <w:rFonts w:ascii="Arial" w:hAnsi="Arial" w:cs="Arial"/>
          <w:color w:val="404040"/>
          <w:sz w:val="22"/>
          <w:szCs w:val="22"/>
        </w:rPr>
        <w:t>b) O</w:t>
      </w:r>
      <w:r w:rsidR="001B2BC4" w:rsidRPr="009C63F5">
        <w:rPr>
          <w:rFonts w:ascii="Arial" w:hAnsi="Arial" w:cs="Arial"/>
          <w:color w:val="404040"/>
          <w:sz w:val="22"/>
          <w:szCs w:val="22"/>
        </w:rPr>
        <w:t xml:space="preserve"> 270</w:t>
      </w:r>
      <w:r w:rsidRPr="009C63F5">
        <w:rPr>
          <w:rFonts w:ascii="Arial" w:hAnsi="Arial" w:cs="Arial"/>
          <w:color w:val="404040"/>
          <w:sz w:val="22"/>
          <w:szCs w:val="22"/>
        </w:rPr>
        <w:t xml:space="preserve"> horas</w:t>
      </w:r>
      <w:r w:rsidRPr="00C16EBF">
        <w:rPr>
          <w:rFonts w:ascii="Arial" w:hAnsi="Arial" w:cs="Arial"/>
          <w:color w:val="404040"/>
          <w:sz w:val="22"/>
          <w:szCs w:val="22"/>
        </w:rPr>
        <w:t xml:space="preserve"> de experiencia adecuada.</w:t>
      </w:r>
    </w:p>
    <w:p w14:paraId="136BFBAF" w14:textId="77777777" w:rsidR="00416F07" w:rsidRPr="00C16EBF" w:rsidRDefault="00416F07" w:rsidP="0062169E">
      <w:pPr>
        <w:jc w:val="both"/>
        <w:rPr>
          <w:rFonts w:ascii="Arial" w:hAnsi="Arial" w:cs="Arial"/>
          <w:color w:val="404040"/>
          <w:sz w:val="22"/>
          <w:szCs w:val="22"/>
        </w:rPr>
      </w:pPr>
    </w:p>
    <w:p w14:paraId="30A3221F" w14:textId="77777777" w:rsidR="00416F07" w:rsidRPr="00C16EBF" w:rsidRDefault="00F8030A" w:rsidP="007971D7">
      <w:pPr>
        <w:ind w:firstLine="284"/>
        <w:jc w:val="both"/>
        <w:rPr>
          <w:rFonts w:ascii="Arial" w:hAnsi="Arial" w:cs="Arial"/>
          <w:color w:val="404040"/>
          <w:sz w:val="22"/>
          <w:szCs w:val="22"/>
        </w:rPr>
      </w:pPr>
      <w:r w:rsidRPr="00C16EBF">
        <w:rPr>
          <w:rFonts w:ascii="Arial" w:hAnsi="Arial" w:cs="Arial"/>
          <w:color w:val="404040"/>
          <w:sz w:val="22"/>
          <w:szCs w:val="22"/>
        </w:rPr>
        <w:t>3.-</w:t>
      </w:r>
      <w:r w:rsidR="00416F07" w:rsidRPr="00C16EBF">
        <w:rPr>
          <w:rFonts w:ascii="Arial" w:hAnsi="Arial" w:cs="Arial"/>
          <w:color w:val="404040"/>
          <w:sz w:val="22"/>
          <w:szCs w:val="22"/>
        </w:rPr>
        <w:t xml:space="preserve"> Para ejercer la profesión de entrenador o entrenadora deportiva en competiciones de una única modalidad o disciplina deportiva de nivel medio, se exigirá a las personas que ostenten el grado en Ciencias de la Actividad Física y del Deporte una formación específica o experiencia </w:t>
      </w:r>
      <w:r w:rsidR="00E24F55" w:rsidRPr="00C16EBF">
        <w:rPr>
          <w:rFonts w:ascii="Arial" w:hAnsi="Arial" w:cs="Arial"/>
          <w:color w:val="404040"/>
          <w:sz w:val="22"/>
          <w:szCs w:val="22"/>
        </w:rPr>
        <w:t xml:space="preserve">adecuada </w:t>
      </w:r>
      <w:r w:rsidR="00416F07" w:rsidRPr="00C16EBF">
        <w:rPr>
          <w:rFonts w:ascii="Arial" w:hAnsi="Arial" w:cs="Arial"/>
          <w:color w:val="404040"/>
          <w:sz w:val="22"/>
          <w:szCs w:val="22"/>
        </w:rPr>
        <w:t xml:space="preserve">con el siguiente número </w:t>
      </w:r>
      <w:r w:rsidR="00E24F55" w:rsidRPr="00C16EBF">
        <w:rPr>
          <w:rFonts w:ascii="Arial" w:hAnsi="Arial" w:cs="Arial"/>
          <w:color w:val="404040"/>
          <w:sz w:val="22"/>
          <w:szCs w:val="22"/>
        </w:rPr>
        <w:t xml:space="preserve">mínimo </w:t>
      </w:r>
      <w:r w:rsidR="00416F07" w:rsidRPr="00C16EBF">
        <w:rPr>
          <w:rFonts w:ascii="Arial" w:hAnsi="Arial" w:cs="Arial"/>
          <w:color w:val="404040"/>
          <w:sz w:val="22"/>
          <w:szCs w:val="22"/>
        </w:rPr>
        <w:t>de horas:</w:t>
      </w:r>
    </w:p>
    <w:p w14:paraId="7D60C5EA" w14:textId="77777777" w:rsidR="00416F07" w:rsidRPr="00C16EBF" w:rsidRDefault="00416F07" w:rsidP="007971D7">
      <w:pPr>
        <w:ind w:firstLine="284"/>
        <w:jc w:val="both"/>
        <w:rPr>
          <w:rFonts w:ascii="Arial" w:hAnsi="Arial" w:cs="Arial"/>
          <w:color w:val="404040"/>
          <w:sz w:val="22"/>
          <w:szCs w:val="22"/>
        </w:rPr>
      </w:pPr>
    </w:p>
    <w:p w14:paraId="0495AD3B" w14:textId="77777777" w:rsidR="00416F07" w:rsidRPr="009C63F5" w:rsidRDefault="001B2BC4" w:rsidP="00FB1399">
      <w:pPr>
        <w:numPr>
          <w:ilvl w:val="0"/>
          <w:numId w:val="35"/>
        </w:numPr>
        <w:jc w:val="both"/>
        <w:rPr>
          <w:rFonts w:ascii="Arial" w:hAnsi="Arial" w:cs="Arial"/>
          <w:color w:val="404040"/>
          <w:sz w:val="22"/>
          <w:szCs w:val="22"/>
        </w:rPr>
      </w:pPr>
      <w:r w:rsidRPr="009C63F5">
        <w:rPr>
          <w:rFonts w:ascii="Arial" w:hAnsi="Arial" w:cs="Arial"/>
          <w:color w:val="404040"/>
          <w:sz w:val="22"/>
          <w:szCs w:val="22"/>
        </w:rPr>
        <w:t>180</w:t>
      </w:r>
      <w:r w:rsidR="00416F07" w:rsidRPr="009C63F5">
        <w:rPr>
          <w:rFonts w:ascii="Arial" w:hAnsi="Arial" w:cs="Arial"/>
          <w:color w:val="404040"/>
          <w:sz w:val="22"/>
          <w:szCs w:val="22"/>
        </w:rPr>
        <w:t xml:space="preserve"> horas de formación específica.</w:t>
      </w:r>
    </w:p>
    <w:p w14:paraId="7D23506D" w14:textId="77777777" w:rsidR="00FB1399" w:rsidRPr="009C63F5" w:rsidRDefault="00FB1399" w:rsidP="00FB1399">
      <w:pPr>
        <w:ind w:left="786"/>
        <w:jc w:val="both"/>
        <w:rPr>
          <w:rFonts w:ascii="Arial" w:hAnsi="Arial" w:cs="Arial"/>
          <w:color w:val="404040"/>
          <w:sz w:val="22"/>
          <w:szCs w:val="22"/>
        </w:rPr>
      </w:pPr>
    </w:p>
    <w:p w14:paraId="4ED154F1" w14:textId="77777777" w:rsidR="00416F07" w:rsidRPr="009C63F5" w:rsidRDefault="00416F07" w:rsidP="0062169E">
      <w:pPr>
        <w:ind w:left="426"/>
        <w:jc w:val="both"/>
        <w:rPr>
          <w:rFonts w:ascii="Arial" w:hAnsi="Arial" w:cs="Arial"/>
          <w:color w:val="404040"/>
          <w:sz w:val="22"/>
          <w:szCs w:val="22"/>
        </w:rPr>
      </w:pPr>
      <w:r w:rsidRPr="009C63F5">
        <w:rPr>
          <w:rFonts w:ascii="Arial" w:hAnsi="Arial" w:cs="Arial"/>
          <w:color w:val="404040"/>
          <w:sz w:val="22"/>
          <w:szCs w:val="22"/>
        </w:rPr>
        <w:t>b) O</w:t>
      </w:r>
      <w:r w:rsidR="001B2BC4" w:rsidRPr="009C63F5">
        <w:rPr>
          <w:rFonts w:ascii="Arial" w:hAnsi="Arial" w:cs="Arial"/>
          <w:color w:val="404040"/>
          <w:sz w:val="22"/>
          <w:szCs w:val="22"/>
        </w:rPr>
        <w:t xml:space="preserve"> 540</w:t>
      </w:r>
      <w:r w:rsidRPr="009C63F5">
        <w:rPr>
          <w:rFonts w:ascii="Arial" w:hAnsi="Arial" w:cs="Arial"/>
          <w:color w:val="404040"/>
          <w:sz w:val="22"/>
          <w:szCs w:val="22"/>
        </w:rPr>
        <w:t xml:space="preserve"> horas de experiencia adecuada.</w:t>
      </w:r>
    </w:p>
    <w:p w14:paraId="4FB47864" w14:textId="77777777" w:rsidR="00F8030A" w:rsidRPr="009C63F5"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 </w:t>
      </w:r>
    </w:p>
    <w:p w14:paraId="597B822C" w14:textId="77777777" w:rsidR="00416F07" w:rsidRPr="009C63F5"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4.- </w:t>
      </w:r>
      <w:r w:rsidR="00416F07" w:rsidRPr="009C63F5">
        <w:rPr>
          <w:rFonts w:ascii="Arial" w:hAnsi="Arial" w:cs="Arial"/>
          <w:color w:val="404040"/>
          <w:sz w:val="22"/>
          <w:szCs w:val="22"/>
        </w:rPr>
        <w:t xml:space="preserve">Para ejercer la profesión de entrenador o entrenadora deportiva en competiciones de una única modalidad o disciplina deportiva de </w:t>
      </w:r>
      <w:proofErr w:type="gramStart"/>
      <w:r w:rsidR="00416F07" w:rsidRPr="009C63F5">
        <w:rPr>
          <w:rFonts w:ascii="Arial" w:hAnsi="Arial" w:cs="Arial"/>
          <w:color w:val="404040"/>
          <w:sz w:val="22"/>
          <w:szCs w:val="22"/>
        </w:rPr>
        <w:t>alto nivel o alto rendimiento</w:t>
      </w:r>
      <w:proofErr w:type="gramEnd"/>
      <w:r w:rsidR="00416F07" w:rsidRPr="009C63F5">
        <w:rPr>
          <w:rFonts w:ascii="Arial" w:hAnsi="Arial" w:cs="Arial"/>
          <w:color w:val="404040"/>
          <w:sz w:val="22"/>
          <w:szCs w:val="22"/>
        </w:rPr>
        <w:t xml:space="preserve">, o respecto a equipos de esa categoría, se exigirá a las personas que ostenten el grado en Ciencias de la Actividad Física y del Deporte una formación específica o experiencia </w:t>
      </w:r>
      <w:r w:rsidR="00E24F55" w:rsidRPr="009C63F5">
        <w:rPr>
          <w:rFonts w:ascii="Arial" w:hAnsi="Arial" w:cs="Arial"/>
          <w:color w:val="404040"/>
          <w:sz w:val="22"/>
          <w:szCs w:val="22"/>
        </w:rPr>
        <w:t xml:space="preserve">adecuada </w:t>
      </w:r>
      <w:r w:rsidR="00416F07" w:rsidRPr="009C63F5">
        <w:rPr>
          <w:rFonts w:ascii="Arial" w:hAnsi="Arial" w:cs="Arial"/>
          <w:color w:val="404040"/>
          <w:sz w:val="22"/>
          <w:szCs w:val="22"/>
        </w:rPr>
        <w:t xml:space="preserve">con el siguiente número </w:t>
      </w:r>
      <w:r w:rsidR="00E24F55" w:rsidRPr="009C63F5">
        <w:rPr>
          <w:rFonts w:ascii="Arial" w:hAnsi="Arial" w:cs="Arial"/>
          <w:color w:val="404040"/>
          <w:sz w:val="22"/>
          <w:szCs w:val="22"/>
        </w:rPr>
        <w:t xml:space="preserve">mínimo </w:t>
      </w:r>
      <w:r w:rsidR="00416F07" w:rsidRPr="009C63F5">
        <w:rPr>
          <w:rFonts w:ascii="Arial" w:hAnsi="Arial" w:cs="Arial"/>
          <w:color w:val="404040"/>
          <w:sz w:val="22"/>
          <w:szCs w:val="22"/>
        </w:rPr>
        <w:t>de horas:</w:t>
      </w:r>
    </w:p>
    <w:p w14:paraId="723DB6C3" w14:textId="77777777" w:rsidR="00416F07" w:rsidRPr="009C63F5" w:rsidRDefault="00416F07" w:rsidP="007971D7">
      <w:pPr>
        <w:ind w:firstLine="284"/>
        <w:jc w:val="both"/>
        <w:rPr>
          <w:rFonts w:ascii="Arial" w:hAnsi="Arial" w:cs="Arial"/>
          <w:color w:val="404040"/>
          <w:sz w:val="22"/>
          <w:szCs w:val="22"/>
        </w:rPr>
      </w:pPr>
    </w:p>
    <w:p w14:paraId="44993C71" w14:textId="77777777" w:rsidR="00416F07" w:rsidRPr="009C63F5" w:rsidRDefault="001B2BC4" w:rsidP="00FB1399">
      <w:pPr>
        <w:numPr>
          <w:ilvl w:val="0"/>
          <w:numId w:val="34"/>
        </w:numPr>
        <w:jc w:val="both"/>
        <w:rPr>
          <w:rFonts w:ascii="Arial" w:hAnsi="Arial" w:cs="Arial"/>
          <w:color w:val="404040"/>
          <w:sz w:val="22"/>
          <w:szCs w:val="22"/>
        </w:rPr>
      </w:pPr>
      <w:r w:rsidRPr="009C63F5">
        <w:rPr>
          <w:rFonts w:ascii="Arial" w:hAnsi="Arial" w:cs="Arial"/>
          <w:color w:val="404040"/>
          <w:sz w:val="22"/>
          <w:szCs w:val="22"/>
        </w:rPr>
        <w:t>180</w:t>
      </w:r>
      <w:r w:rsidR="00416F07" w:rsidRPr="009C63F5">
        <w:rPr>
          <w:rFonts w:ascii="Arial" w:hAnsi="Arial" w:cs="Arial"/>
          <w:color w:val="404040"/>
          <w:sz w:val="22"/>
          <w:szCs w:val="22"/>
        </w:rPr>
        <w:t xml:space="preserve"> horas de formación específica.</w:t>
      </w:r>
    </w:p>
    <w:p w14:paraId="45B0A094" w14:textId="77777777" w:rsidR="00FB1399" w:rsidRPr="009C63F5" w:rsidRDefault="00FB1399" w:rsidP="00FB1399">
      <w:pPr>
        <w:ind w:left="786"/>
        <w:jc w:val="both"/>
        <w:rPr>
          <w:rFonts w:ascii="Arial" w:hAnsi="Arial" w:cs="Arial"/>
          <w:color w:val="404040"/>
          <w:sz w:val="22"/>
          <w:szCs w:val="22"/>
        </w:rPr>
      </w:pPr>
    </w:p>
    <w:p w14:paraId="240D2C54" w14:textId="77777777" w:rsidR="00416F07" w:rsidRPr="00C16EBF" w:rsidRDefault="00416F07" w:rsidP="0062169E">
      <w:pPr>
        <w:ind w:left="426"/>
        <w:jc w:val="both"/>
        <w:rPr>
          <w:rFonts w:ascii="Arial" w:hAnsi="Arial" w:cs="Arial"/>
          <w:color w:val="404040"/>
          <w:sz w:val="22"/>
          <w:szCs w:val="22"/>
        </w:rPr>
      </w:pPr>
      <w:r w:rsidRPr="009C63F5">
        <w:rPr>
          <w:rFonts w:ascii="Arial" w:hAnsi="Arial" w:cs="Arial"/>
          <w:color w:val="404040"/>
          <w:sz w:val="22"/>
          <w:szCs w:val="22"/>
        </w:rPr>
        <w:t>b) O</w:t>
      </w:r>
      <w:r w:rsidR="001B2BC4" w:rsidRPr="009C63F5">
        <w:rPr>
          <w:rFonts w:ascii="Arial" w:hAnsi="Arial" w:cs="Arial"/>
          <w:color w:val="404040"/>
          <w:sz w:val="22"/>
          <w:szCs w:val="22"/>
        </w:rPr>
        <w:t xml:space="preserve"> 540</w:t>
      </w:r>
      <w:r w:rsidRPr="009C63F5">
        <w:rPr>
          <w:rFonts w:ascii="Arial" w:hAnsi="Arial" w:cs="Arial"/>
          <w:color w:val="404040"/>
          <w:sz w:val="22"/>
          <w:szCs w:val="22"/>
        </w:rPr>
        <w:t xml:space="preserve"> horas</w:t>
      </w:r>
      <w:r w:rsidRPr="00C16EBF">
        <w:rPr>
          <w:rFonts w:ascii="Arial" w:hAnsi="Arial" w:cs="Arial"/>
          <w:color w:val="404040"/>
          <w:sz w:val="22"/>
          <w:szCs w:val="22"/>
        </w:rPr>
        <w:t xml:space="preserve"> de experiencia adecuada.</w:t>
      </w:r>
    </w:p>
    <w:p w14:paraId="286A4ED6" w14:textId="77777777" w:rsidR="00F8030A" w:rsidRPr="00C16EBF" w:rsidRDefault="00416F07" w:rsidP="007971D7">
      <w:pPr>
        <w:ind w:firstLine="284"/>
        <w:jc w:val="both"/>
        <w:rPr>
          <w:rFonts w:ascii="Arial" w:hAnsi="Arial" w:cs="Arial"/>
          <w:color w:val="404040"/>
          <w:sz w:val="22"/>
          <w:szCs w:val="22"/>
        </w:rPr>
      </w:pPr>
      <w:r w:rsidRPr="00C16EBF">
        <w:rPr>
          <w:rFonts w:ascii="Arial" w:hAnsi="Arial" w:cs="Arial"/>
          <w:color w:val="404040"/>
          <w:sz w:val="22"/>
          <w:szCs w:val="22"/>
        </w:rPr>
        <w:t xml:space="preserve"> </w:t>
      </w:r>
    </w:p>
    <w:p w14:paraId="115F23B0" w14:textId="77777777" w:rsidR="00416F07" w:rsidRPr="00C16EBF" w:rsidRDefault="00F8030A" w:rsidP="007971D7">
      <w:pPr>
        <w:ind w:firstLine="284"/>
        <w:jc w:val="both"/>
        <w:rPr>
          <w:rFonts w:ascii="Arial" w:hAnsi="Arial" w:cs="Arial"/>
          <w:color w:val="404040"/>
          <w:sz w:val="22"/>
          <w:szCs w:val="22"/>
        </w:rPr>
      </w:pPr>
      <w:r w:rsidRPr="00C16EBF">
        <w:rPr>
          <w:rFonts w:ascii="Arial" w:hAnsi="Arial" w:cs="Arial"/>
          <w:color w:val="404040"/>
          <w:sz w:val="22"/>
          <w:szCs w:val="22"/>
        </w:rPr>
        <w:t xml:space="preserve">5.- </w:t>
      </w:r>
      <w:r w:rsidR="00416F07" w:rsidRPr="00C16EBF">
        <w:rPr>
          <w:rFonts w:ascii="Arial" w:hAnsi="Arial" w:cs="Arial"/>
          <w:color w:val="404040"/>
          <w:sz w:val="22"/>
          <w:szCs w:val="22"/>
        </w:rPr>
        <w:t xml:space="preserve">Para ejercer la profesión de entrenador o entrenadora deportiva en competiciones de nivel básico o de nivel medio, que se programen en el seno de los centros educativos fuera del horario lectivo o en otras entidades, siempre que las edades de las y los </w:t>
      </w:r>
      <w:r w:rsidR="00416F07" w:rsidRPr="00C16EBF">
        <w:rPr>
          <w:rFonts w:ascii="Arial" w:hAnsi="Arial" w:cs="Arial"/>
          <w:color w:val="404040"/>
          <w:sz w:val="22"/>
          <w:szCs w:val="22"/>
        </w:rPr>
        <w:lastRenderedPageBreak/>
        <w:t xml:space="preserve">escolares se correspondan con su cualificación docente, en las actividades deportivas en el medio natural o en las actividades deportivas con animales, se exigirá a las personas que ostenten la cualificación necesaria para ejercer la profesión de profesor o profesora de Educación Física, una formación específica o experiencia </w:t>
      </w:r>
      <w:r w:rsidR="00E24F55" w:rsidRPr="00C16EBF">
        <w:rPr>
          <w:rFonts w:ascii="Arial" w:hAnsi="Arial" w:cs="Arial"/>
          <w:color w:val="404040"/>
          <w:sz w:val="22"/>
          <w:szCs w:val="22"/>
        </w:rPr>
        <w:t xml:space="preserve">adecuada </w:t>
      </w:r>
      <w:r w:rsidR="00416F07" w:rsidRPr="00C16EBF">
        <w:rPr>
          <w:rFonts w:ascii="Arial" w:hAnsi="Arial" w:cs="Arial"/>
          <w:color w:val="404040"/>
          <w:sz w:val="22"/>
          <w:szCs w:val="22"/>
        </w:rPr>
        <w:t xml:space="preserve">con el siguiente número </w:t>
      </w:r>
      <w:r w:rsidR="00E24F55" w:rsidRPr="00C16EBF">
        <w:rPr>
          <w:rFonts w:ascii="Arial" w:hAnsi="Arial" w:cs="Arial"/>
          <w:color w:val="404040"/>
          <w:sz w:val="22"/>
          <w:szCs w:val="22"/>
        </w:rPr>
        <w:t xml:space="preserve">mínimo </w:t>
      </w:r>
      <w:r w:rsidR="00416F07" w:rsidRPr="00C16EBF">
        <w:rPr>
          <w:rFonts w:ascii="Arial" w:hAnsi="Arial" w:cs="Arial"/>
          <w:color w:val="404040"/>
          <w:sz w:val="22"/>
          <w:szCs w:val="22"/>
        </w:rPr>
        <w:t>de horas:</w:t>
      </w:r>
    </w:p>
    <w:p w14:paraId="09E8D668" w14:textId="77777777" w:rsidR="00416F07" w:rsidRPr="00C16EBF" w:rsidRDefault="00416F07" w:rsidP="007971D7">
      <w:pPr>
        <w:ind w:firstLine="284"/>
        <w:jc w:val="both"/>
        <w:rPr>
          <w:rFonts w:ascii="Arial" w:hAnsi="Arial" w:cs="Arial"/>
          <w:color w:val="404040"/>
          <w:sz w:val="22"/>
          <w:szCs w:val="22"/>
        </w:rPr>
      </w:pPr>
    </w:p>
    <w:p w14:paraId="4476017D" w14:textId="77777777" w:rsidR="00416F07" w:rsidRPr="009C63F5" w:rsidRDefault="001B2BC4" w:rsidP="00E24F55">
      <w:pPr>
        <w:numPr>
          <w:ilvl w:val="0"/>
          <w:numId w:val="32"/>
        </w:numPr>
        <w:ind w:left="426" w:firstLine="0"/>
        <w:jc w:val="both"/>
        <w:rPr>
          <w:rFonts w:ascii="Arial" w:hAnsi="Arial" w:cs="Arial"/>
          <w:color w:val="404040"/>
          <w:sz w:val="22"/>
          <w:szCs w:val="22"/>
        </w:rPr>
      </w:pPr>
      <w:r w:rsidRPr="009C63F5">
        <w:rPr>
          <w:rFonts w:ascii="Arial" w:hAnsi="Arial" w:cs="Arial"/>
          <w:color w:val="404040"/>
          <w:sz w:val="22"/>
          <w:szCs w:val="22"/>
        </w:rPr>
        <w:t>180</w:t>
      </w:r>
      <w:r w:rsidR="00416F07" w:rsidRPr="009C63F5">
        <w:rPr>
          <w:rFonts w:ascii="Arial" w:hAnsi="Arial" w:cs="Arial"/>
          <w:color w:val="404040"/>
          <w:sz w:val="22"/>
          <w:szCs w:val="22"/>
        </w:rPr>
        <w:t xml:space="preserve"> horas de formación específica.</w:t>
      </w:r>
    </w:p>
    <w:p w14:paraId="7E23EA9A" w14:textId="77777777" w:rsidR="00FB1399" w:rsidRPr="009C63F5" w:rsidRDefault="00FB1399" w:rsidP="00E24F55">
      <w:pPr>
        <w:ind w:left="426"/>
        <w:jc w:val="both"/>
        <w:rPr>
          <w:rFonts w:ascii="Arial" w:hAnsi="Arial" w:cs="Arial"/>
          <w:color w:val="404040"/>
          <w:sz w:val="22"/>
          <w:szCs w:val="22"/>
        </w:rPr>
      </w:pPr>
    </w:p>
    <w:p w14:paraId="42EC201D" w14:textId="77777777" w:rsidR="00416F07" w:rsidRPr="009C63F5" w:rsidRDefault="00416F07" w:rsidP="00E24F55">
      <w:pPr>
        <w:numPr>
          <w:ilvl w:val="0"/>
          <w:numId w:val="32"/>
        </w:numPr>
        <w:ind w:left="426" w:firstLine="0"/>
        <w:jc w:val="both"/>
        <w:rPr>
          <w:rFonts w:ascii="Arial" w:hAnsi="Arial" w:cs="Arial"/>
          <w:color w:val="404040"/>
          <w:sz w:val="22"/>
          <w:szCs w:val="22"/>
        </w:rPr>
      </w:pPr>
      <w:r w:rsidRPr="009C63F5">
        <w:rPr>
          <w:rFonts w:ascii="Arial" w:hAnsi="Arial" w:cs="Arial"/>
          <w:color w:val="404040"/>
          <w:sz w:val="22"/>
          <w:szCs w:val="22"/>
        </w:rPr>
        <w:t>O</w:t>
      </w:r>
      <w:r w:rsidR="001B2BC4" w:rsidRPr="009C63F5">
        <w:rPr>
          <w:rFonts w:ascii="Arial" w:hAnsi="Arial" w:cs="Arial"/>
          <w:color w:val="404040"/>
          <w:sz w:val="22"/>
          <w:szCs w:val="22"/>
        </w:rPr>
        <w:t xml:space="preserve"> 540 </w:t>
      </w:r>
      <w:r w:rsidRPr="009C63F5">
        <w:rPr>
          <w:rFonts w:ascii="Arial" w:hAnsi="Arial" w:cs="Arial"/>
          <w:color w:val="404040"/>
          <w:sz w:val="22"/>
          <w:szCs w:val="22"/>
        </w:rPr>
        <w:t>horas de experiencia adecuada.</w:t>
      </w:r>
    </w:p>
    <w:p w14:paraId="7798D046" w14:textId="77777777" w:rsidR="00F8030A" w:rsidRPr="009C63F5" w:rsidRDefault="00F8030A" w:rsidP="007971D7">
      <w:pPr>
        <w:ind w:firstLine="284"/>
        <w:rPr>
          <w:bCs/>
          <w:color w:val="404040"/>
        </w:rPr>
      </w:pPr>
    </w:p>
    <w:p w14:paraId="3C7B022B" w14:textId="77777777" w:rsidR="00F8030A" w:rsidRPr="009C63F5"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6.- Para ejercer la profesión de </w:t>
      </w:r>
      <w:r w:rsidR="00416F07" w:rsidRPr="009C63F5">
        <w:rPr>
          <w:rFonts w:ascii="Arial" w:hAnsi="Arial" w:cs="Arial"/>
          <w:color w:val="404040"/>
          <w:sz w:val="22"/>
          <w:szCs w:val="22"/>
        </w:rPr>
        <w:t>entrenador</w:t>
      </w:r>
      <w:r w:rsidRPr="009C63F5">
        <w:rPr>
          <w:rFonts w:ascii="Arial" w:hAnsi="Arial" w:cs="Arial"/>
          <w:color w:val="404040"/>
          <w:sz w:val="22"/>
          <w:szCs w:val="22"/>
        </w:rPr>
        <w:t xml:space="preserve"> o </w:t>
      </w:r>
      <w:r w:rsidR="00416F07" w:rsidRPr="009C63F5">
        <w:rPr>
          <w:rFonts w:ascii="Arial" w:hAnsi="Arial" w:cs="Arial"/>
          <w:color w:val="404040"/>
          <w:sz w:val="22"/>
          <w:szCs w:val="22"/>
        </w:rPr>
        <w:t>entrenadora</w:t>
      </w:r>
      <w:r w:rsidRPr="009C63F5">
        <w:rPr>
          <w:rFonts w:ascii="Arial" w:hAnsi="Arial" w:cs="Arial"/>
          <w:color w:val="404040"/>
          <w:sz w:val="22"/>
          <w:szCs w:val="22"/>
        </w:rPr>
        <w:t xml:space="preserve"> deportiva </w:t>
      </w:r>
      <w:r w:rsidR="00416F07" w:rsidRPr="009C63F5">
        <w:rPr>
          <w:rFonts w:ascii="Arial" w:hAnsi="Arial" w:cs="Arial"/>
          <w:color w:val="404040"/>
          <w:sz w:val="22"/>
          <w:szCs w:val="22"/>
        </w:rPr>
        <w:t>respecto a personas con discapacidad</w:t>
      </w:r>
      <w:r w:rsidRPr="009C63F5">
        <w:rPr>
          <w:rFonts w:ascii="Arial" w:hAnsi="Arial" w:cs="Arial"/>
          <w:color w:val="404040"/>
          <w:sz w:val="22"/>
          <w:szCs w:val="22"/>
        </w:rPr>
        <w:t xml:space="preserve">, se exigirá una formación específica o experiencia </w:t>
      </w:r>
      <w:r w:rsidR="00E24F55" w:rsidRPr="009C63F5">
        <w:rPr>
          <w:rFonts w:ascii="Arial" w:hAnsi="Arial" w:cs="Arial"/>
          <w:color w:val="404040"/>
          <w:sz w:val="22"/>
          <w:szCs w:val="22"/>
        </w:rPr>
        <w:t xml:space="preserve">adecuada </w:t>
      </w:r>
      <w:r w:rsidRPr="009C63F5">
        <w:rPr>
          <w:rFonts w:ascii="Arial" w:hAnsi="Arial" w:cs="Arial"/>
          <w:color w:val="404040"/>
          <w:sz w:val="22"/>
          <w:szCs w:val="22"/>
        </w:rPr>
        <w:t xml:space="preserve">con el siguiente número </w:t>
      </w:r>
      <w:r w:rsidR="00E24F55" w:rsidRPr="009C63F5">
        <w:rPr>
          <w:rFonts w:ascii="Arial" w:hAnsi="Arial" w:cs="Arial"/>
          <w:color w:val="404040"/>
          <w:sz w:val="22"/>
          <w:szCs w:val="22"/>
        </w:rPr>
        <w:t xml:space="preserve">mínimo </w:t>
      </w:r>
      <w:r w:rsidRPr="009C63F5">
        <w:rPr>
          <w:rFonts w:ascii="Arial" w:hAnsi="Arial" w:cs="Arial"/>
          <w:color w:val="404040"/>
          <w:sz w:val="22"/>
          <w:szCs w:val="22"/>
        </w:rPr>
        <w:t>de horas:</w:t>
      </w:r>
    </w:p>
    <w:p w14:paraId="560F0576" w14:textId="77777777" w:rsidR="007971D7" w:rsidRPr="009C63F5" w:rsidRDefault="007971D7" w:rsidP="007971D7">
      <w:pPr>
        <w:ind w:firstLine="284"/>
        <w:jc w:val="both"/>
        <w:rPr>
          <w:rFonts w:ascii="Arial" w:hAnsi="Arial" w:cs="Arial"/>
          <w:color w:val="404040"/>
          <w:sz w:val="22"/>
          <w:szCs w:val="22"/>
        </w:rPr>
      </w:pPr>
    </w:p>
    <w:p w14:paraId="1951518B" w14:textId="77777777" w:rsidR="00F8030A" w:rsidRPr="009C63F5" w:rsidRDefault="001B2BC4" w:rsidP="00FB1399">
      <w:pPr>
        <w:numPr>
          <w:ilvl w:val="0"/>
          <w:numId w:val="33"/>
        </w:numPr>
        <w:jc w:val="both"/>
        <w:rPr>
          <w:rFonts w:ascii="Arial" w:hAnsi="Arial" w:cs="Arial"/>
          <w:color w:val="404040"/>
          <w:sz w:val="22"/>
          <w:szCs w:val="22"/>
        </w:rPr>
      </w:pPr>
      <w:r w:rsidRPr="009C63F5">
        <w:rPr>
          <w:rFonts w:ascii="Arial" w:hAnsi="Arial" w:cs="Arial"/>
          <w:color w:val="404040"/>
          <w:sz w:val="22"/>
          <w:szCs w:val="22"/>
        </w:rPr>
        <w:t>180</w:t>
      </w:r>
      <w:r w:rsidR="00F8030A" w:rsidRPr="009C63F5">
        <w:rPr>
          <w:rFonts w:ascii="Arial" w:hAnsi="Arial" w:cs="Arial"/>
          <w:color w:val="404040"/>
          <w:sz w:val="22"/>
          <w:szCs w:val="22"/>
        </w:rPr>
        <w:t xml:space="preserve"> horas de formación específica.</w:t>
      </w:r>
    </w:p>
    <w:p w14:paraId="5FB1F485" w14:textId="77777777" w:rsidR="00FB1399" w:rsidRPr="009C63F5" w:rsidRDefault="00FB1399" w:rsidP="00FB1399">
      <w:pPr>
        <w:ind w:left="928"/>
        <w:jc w:val="both"/>
        <w:rPr>
          <w:rFonts w:ascii="Arial" w:hAnsi="Arial" w:cs="Arial"/>
          <w:color w:val="404040"/>
          <w:sz w:val="22"/>
          <w:szCs w:val="22"/>
        </w:rPr>
      </w:pPr>
    </w:p>
    <w:p w14:paraId="48FE86E8" w14:textId="77777777" w:rsidR="00F8030A" w:rsidRPr="00C16EBF" w:rsidRDefault="00F8030A" w:rsidP="007971D7">
      <w:pPr>
        <w:ind w:left="284" w:firstLine="284"/>
        <w:jc w:val="both"/>
        <w:rPr>
          <w:rFonts w:ascii="Arial" w:hAnsi="Arial" w:cs="Arial"/>
          <w:color w:val="404040"/>
          <w:sz w:val="22"/>
          <w:szCs w:val="22"/>
        </w:rPr>
      </w:pPr>
      <w:r w:rsidRPr="009C63F5">
        <w:rPr>
          <w:rFonts w:ascii="Arial" w:hAnsi="Arial" w:cs="Arial"/>
          <w:color w:val="404040"/>
          <w:sz w:val="22"/>
          <w:szCs w:val="22"/>
        </w:rPr>
        <w:t>b) O</w:t>
      </w:r>
      <w:r w:rsidR="001B2BC4" w:rsidRPr="009C63F5">
        <w:rPr>
          <w:rFonts w:ascii="Arial" w:hAnsi="Arial" w:cs="Arial"/>
          <w:color w:val="404040"/>
          <w:sz w:val="22"/>
          <w:szCs w:val="22"/>
        </w:rPr>
        <w:t xml:space="preserve"> 540</w:t>
      </w:r>
      <w:r w:rsidRPr="009C63F5">
        <w:rPr>
          <w:rFonts w:ascii="Arial" w:hAnsi="Arial" w:cs="Arial"/>
          <w:color w:val="404040"/>
          <w:sz w:val="22"/>
          <w:szCs w:val="22"/>
        </w:rPr>
        <w:t xml:space="preserve"> horas</w:t>
      </w:r>
      <w:r w:rsidRPr="00C16EBF">
        <w:rPr>
          <w:rFonts w:ascii="Arial" w:hAnsi="Arial" w:cs="Arial"/>
          <w:color w:val="404040"/>
          <w:sz w:val="22"/>
          <w:szCs w:val="22"/>
        </w:rPr>
        <w:t xml:space="preserve"> de experiencia adecuada.</w:t>
      </w:r>
    </w:p>
    <w:p w14:paraId="678A3E08" w14:textId="77777777" w:rsidR="00F8030A" w:rsidRPr="00C16EBF" w:rsidRDefault="00F8030A" w:rsidP="007971D7">
      <w:pPr>
        <w:ind w:firstLine="284"/>
        <w:rPr>
          <w:color w:val="404040"/>
        </w:rPr>
      </w:pPr>
    </w:p>
    <w:p w14:paraId="3D7AAB3F" w14:textId="77777777" w:rsidR="00E10BA5" w:rsidRPr="00C16EBF" w:rsidRDefault="00E10BA5" w:rsidP="0062169E">
      <w:pPr>
        <w:pStyle w:val="Estilo1"/>
        <w:ind w:left="0" w:firstLine="284"/>
      </w:pPr>
      <w:r w:rsidRPr="00C16EBF">
        <w:rPr>
          <w:b w:val="0"/>
          <w:bCs/>
          <w:i/>
          <w:iCs/>
        </w:rPr>
        <w:t>Número mínimo de horas de formación específica y experiencia adecuada en la profesión de director o directora deportiva.</w:t>
      </w:r>
    </w:p>
    <w:p w14:paraId="260870C5" w14:textId="77777777" w:rsidR="00E10BA5" w:rsidRPr="00C16EBF" w:rsidRDefault="00E10BA5" w:rsidP="007971D7">
      <w:pPr>
        <w:pStyle w:val="Zerrenda-paragrafoa"/>
        <w:ind w:firstLine="284"/>
        <w:rPr>
          <w:color w:val="404040"/>
          <w:lang w:val="es-ES"/>
        </w:rPr>
      </w:pPr>
    </w:p>
    <w:p w14:paraId="2CDB0A16" w14:textId="77777777" w:rsidR="00F8030A" w:rsidRPr="00C16EBF" w:rsidRDefault="008C60AB" w:rsidP="007971D7">
      <w:pPr>
        <w:ind w:firstLine="284"/>
        <w:jc w:val="both"/>
        <w:rPr>
          <w:rFonts w:ascii="Arial" w:hAnsi="Arial" w:cs="Arial"/>
          <w:color w:val="404040"/>
          <w:sz w:val="22"/>
          <w:szCs w:val="22"/>
        </w:rPr>
      </w:pPr>
      <w:r w:rsidRPr="00C16EBF">
        <w:rPr>
          <w:rFonts w:ascii="Arial" w:hAnsi="Arial" w:cs="Arial"/>
          <w:color w:val="404040"/>
          <w:sz w:val="22"/>
          <w:szCs w:val="22"/>
        </w:rPr>
        <w:t>1</w:t>
      </w:r>
      <w:r w:rsidR="00F8030A" w:rsidRPr="00C16EBF">
        <w:rPr>
          <w:rFonts w:ascii="Arial" w:hAnsi="Arial" w:cs="Arial"/>
          <w:color w:val="404040"/>
          <w:sz w:val="22"/>
          <w:szCs w:val="22"/>
        </w:rPr>
        <w:t xml:space="preserve">.- Para ejercer la profesión de </w:t>
      </w:r>
      <w:r w:rsidRPr="00C16EBF">
        <w:rPr>
          <w:rFonts w:ascii="Arial" w:hAnsi="Arial" w:cs="Arial"/>
          <w:color w:val="404040"/>
          <w:sz w:val="22"/>
          <w:szCs w:val="22"/>
        </w:rPr>
        <w:t>director</w:t>
      </w:r>
      <w:r w:rsidR="00F8030A" w:rsidRPr="00C16EBF">
        <w:rPr>
          <w:rFonts w:ascii="Arial" w:hAnsi="Arial" w:cs="Arial"/>
          <w:color w:val="404040"/>
          <w:sz w:val="22"/>
          <w:szCs w:val="22"/>
        </w:rPr>
        <w:t xml:space="preserve"> o</w:t>
      </w:r>
      <w:r w:rsidRPr="00C16EBF">
        <w:rPr>
          <w:rFonts w:ascii="Arial" w:hAnsi="Arial" w:cs="Arial"/>
          <w:color w:val="404040"/>
          <w:sz w:val="22"/>
          <w:szCs w:val="22"/>
        </w:rPr>
        <w:t xml:space="preserve"> directora</w:t>
      </w:r>
      <w:r w:rsidR="00F8030A" w:rsidRPr="00C16EBF">
        <w:rPr>
          <w:rFonts w:ascii="Arial" w:hAnsi="Arial" w:cs="Arial"/>
          <w:color w:val="404040"/>
          <w:sz w:val="22"/>
          <w:szCs w:val="22"/>
        </w:rPr>
        <w:t xml:space="preserve"> deportiva </w:t>
      </w:r>
      <w:r w:rsidR="0062169E" w:rsidRPr="00C16EBF">
        <w:rPr>
          <w:rFonts w:ascii="Arial" w:hAnsi="Arial" w:cs="Arial"/>
          <w:color w:val="404040"/>
          <w:sz w:val="22"/>
          <w:szCs w:val="22"/>
        </w:rPr>
        <w:t>en</w:t>
      </w:r>
      <w:r w:rsidRPr="00C16EBF">
        <w:rPr>
          <w:rFonts w:ascii="Arial" w:hAnsi="Arial" w:cs="Arial"/>
          <w:color w:val="404040"/>
          <w:sz w:val="22"/>
          <w:szCs w:val="22"/>
        </w:rPr>
        <w:t xml:space="preserve"> actividades de</w:t>
      </w:r>
      <w:r w:rsidR="00F8030A" w:rsidRPr="00C16EBF">
        <w:rPr>
          <w:rFonts w:ascii="Arial" w:hAnsi="Arial" w:cs="Arial"/>
          <w:color w:val="404040"/>
          <w:sz w:val="22"/>
          <w:szCs w:val="22"/>
        </w:rPr>
        <w:t xml:space="preserve"> una única modalidad o disciplina deportiva en el ámbito de la iniciación deportiva o de nivel básico, se exigirá a las personas que ostenten </w:t>
      </w:r>
      <w:r w:rsidRPr="00C16EBF">
        <w:rPr>
          <w:rFonts w:ascii="Arial" w:hAnsi="Arial" w:cs="Arial"/>
          <w:color w:val="404040"/>
          <w:sz w:val="22"/>
          <w:szCs w:val="22"/>
        </w:rPr>
        <w:t>el grado en Ciencias de la Actividad Física y del Deporte</w:t>
      </w:r>
      <w:r w:rsidR="00F8030A" w:rsidRPr="00C16EBF">
        <w:rPr>
          <w:rFonts w:ascii="Arial" w:hAnsi="Arial" w:cs="Arial"/>
          <w:color w:val="404040"/>
          <w:sz w:val="22"/>
          <w:szCs w:val="22"/>
        </w:rPr>
        <w:t xml:space="preserve"> una formación específica o experiencia </w:t>
      </w:r>
      <w:r w:rsidR="00E24F55" w:rsidRPr="00C16EBF">
        <w:rPr>
          <w:rFonts w:ascii="Arial" w:hAnsi="Arial" w:cs="Arial"/>
          <w:color w:val="404040"/>
          <w:sz w:val="22"/>
          <w:szCs w:val="22"/>
        </w:rPr>
        <w:t xml:space="preserve">adecuada </w:t>
      </w:r>
      <w:r w:rsidRPr="00C16EBF">
        <w:rPr>
          <w:rFonts w:ascii="Arial" w:hAnsi="Arial" w:cs="Arial"/>
          <w:color w:val="404040"/>
          <w:sz w:val="22"/>
          <w:szCs w:val="22"/>
        </w:rPr>
        <w:t xml:space="preserve">en esa modalidad o disciplina deportiva </w:t>
      </w:r>
      <w:r w:rsidR="00F8030A" w:rsidRPr="00C16EBF">
        <w:rPr>
          <w:rFonts w:ascii="Arial" w:hAnsi="Arial" w:cs="Arial"/>
          <w:color w:val="404040"/>
          <w:sz w:val="22"/>
          <w:szCs w:val="22"/>
        </w:rPr>
        <w:t xml:space="preserve">con el siguiente número </w:t>
      </w:r>
      <w:r w:rsidR="00E24F55" w:rsidRPr="00C16EBF">
        <w:rPr>
          <w:rFonts w:ascii="Arial" w:hAnsi="Arial" w:cs="Arial"/>
          <w:color w:val="404040"/>
          <w:sz w:val="22"/>
          <w:szCs w:val="22"/>
        </w:rPr>
        <w:t xml:space="preserve">mínimo </w:t>
      </w:r>
      <w:r w:rsidR="00F8030A" w:rsidRPr="00C16EBF">
        <w:rPr>
          <w:rFonts w:ascii="Arial" w:hAnsi="Arial" w:cs="Arial"/>
          <w:color w:val="404040"/>
          <w:sz w:val="22"/>
          <w:szCs w:val="22"/>
        </w:rPr>
        <w:t>de horas:</w:t>
      </w:r>
    </w:p>
    <w:p w14:paraId="6A1EC3A2" w14:textId="77777777" w:rsidR="008C60AB" w:rsidRPr="00C16EBF" w:rsidRDefault="008C60AB" w:rsidP="007971D7">
      <w:pPr>
        <w:ind w:firstLine="284"/>
        <w:jc w:val="both"/>
        <w:rPr>
          <w:rFonts w:ascii="Arial" w:hAnsi="Arial" w:cs="Arial"/>
          <w:color w:val="404040"/>
          <w:sz w:val="22"/>
          <w:szCs w:val="22"/>
        </w:rPr>
      </w:pPr>
    </w:p>
    <w:p w14:paraId="39440F4B" w14:textId="77777777" w:rsidR="00F8030A" w:rsidRPr="009C63F5" w:rsidRDefault="001B2BC4" w:rsidP="0062169E">
      <w:pPr>
        <w:numPr>
          <w:ilvl w:val="0"/>
          <w:numId w:val="27"/>
        </w:numPr>
        <w:ind w:left="284" w:firstLine="0"/>
        <w:jc w:val="both"/>
        <w:rPr>
          <w:rFonts w:ascii="Arial" w:hAnsi="Arial" w:cs="Arial"/>
          <w:color w:val="404040"/>
          <w:sz w:val="22"/>
          <w:szCs w:val="22"/>
        </w:rPr>
      </w:pPr>
      <w:r w:rsidRPr="009C63F5">
        <w:rPr>
          <w:rFonts w:ascii="Arial" w:hAnsi="Arial" w:cs="Arial"/>
          <w:color w:val="404040"/>
          <w:sz w:val="22"/>
          <w:szCs w:val="22"/>
        </w:rPr>
        <w:t>250</w:t>
      </w:r>
      <w:r w:rsidR="00F8030A" w:rsidRPr="009C63F5">
        <w:rPr>
          <w:rFonts w:ascii="Arial" w:hAnsi="Arial" w:cs="Arial"/>
          <w:color w:val="404040"/>
          <w:sz w:val="22"/>
          <w:szCs w:val="22"/>
        </w:rPr>
        <w:t xml:space="preserve"> horas de formación específica.</w:t>
      </w:r>
    </w:p>
    <w:p w14:paraId="030B8A3D" w14:textId="77777777" w:rsidR="00FB1399" w:rsidRPr="009C63F5" w:rsidRDefault="00FB1399" w:rsidP="00FB1399">
      <w:pPr>
        <w:ind w:left="284"/>
        <w:jc w:val="both"/>
        <w:rPr>
          <w:rFonts w:ascii="Arial" w:hAnsi="Arial" w:cs="Arial"/>
          <w:color w:val="404040"/>
          <w:sz w:val="22"/>
          <w:szCs w:val="22"/>
        </w:rPr>
      </w:pPr>
    </w:p>
    <w:p w14:paraId="6CC2FF67" w14:textId="77777777" w:rsidR="00F8030A" w:rsidRPr="00C16EBF" w:rsidRDefault="00F8030A" w:rsidP="0062169E">
      <w:pPr>
        <w:numPr>
          <w:ilvl w:val="0"/>
          <w:numId w:val="27"/>
        </w:numPr>
        <w:ind w:left="284" w:firstLine="0"/>
        <w:jc w:val="both"/>
        <w:rPr>
          <w:rFonts w:ascii="Arial" w:hAnsi="Arial" w:cs="Arial"/>
          <w:color w:val="404040"/>
          <w:sz w:val="22"/>
          <w:szCs w:val="22"/>
        </w:rPr>
      </w:pPr>
      <w:r w:rsidRPr="009C63F5">
        <w:rPr>
          <w:rFonts w:ascii="Arial" w:hAnsi="Arial" w:cs="Arial"/>
          <w:color w:val="404040"/>
          <w:sz w:val="22"/>
          <w:szCs w:val="22"/>
        </w:rPr>
        <w:t>O</w:t>
      </w:r>
      <w:r w:rsidR="001B2BC4" w:rsidRPr="009C63F5">
        <w:rPr>
          <w:rFonts w:ascii="Arial" w:hAnsi="Arial" w:cs="Arial"/>
          <w:color w:val="404040"/>
          <w:sz w:val="22"/>
          <w:szCs w:val="22"/>
        </w:rPr>
        <w:t xml:space="preserve"> 540</w:t>
      </w:r>
      <w:r w:rsidRPr="009C63F5">
        <w:rPr>
          <w:rFonts w:ascii="Arial" w:hAnsi="Arial" w:cs="Arial"/>
          <w:color w:val="404040"/>
          <w:sz w:val="22"/>
          <w:szCs w:val="22"/>
        </w:rPr>
        <w:t xml:space="preserve"> horas</w:t>
      </w:r>
      <w:r w:rsidRPr="00C16EBF">
        <w:rPr>
          <w:rFonts w:ascii="Arial" w:hAnsi="Arial" w:cs="Arial"/>
          <w:color w:val="404040"/>
          <w:sz w:val="22"/>
          <w:szCs w:val="22"/>
        </w:rPr>
        <w:t xml:space="preserve"> de experiencia adecuada.</w:t>
      </w:r>
    </w:p>
    <w:p w14:paraId="0FCD09EF" w14:textId="77777777" w:rsidR="008C60AB" w:rsidRPr="00C16EBF" w:rsidRDefault="008C60AB" w:rsidP="007971D7">
      <w:pPr>
        <w:ind w:firstLine="284"/>
        <w:jc w:val="both"/>
        <w:rPr>
          <w:rFonts w:ascii="Arial" w:hAnsi="Arial" w:cs="Arial"/>
          <w:color w:val="404040"/>
          <w:sz w:val="22"/>
          <w:szCs w:val="22"/>
        </w:rPr>
      </w:pPr>
    </w:p>
    <w:p w14:paraId="4802D570" w14:textId="77777777" w:rsidR="0006444C" w:rsidRPr="00C16EBF" w:rsidRDefault="008C60AB" w:rsidP="007971D7">
      <w:pPr>
        <w:ind w:firstLine="284"/>
        <w:jc w:val="both"/>
        <w:rPr>
          <w:rFonts w:ascii="Arial" w:hAnsi="Arial" w:cs="Arial"/>
          <w:color w:val="404040"/>
          <w:sz w:val="22"/>
          <w:szCs w:val="22"/>
        </w:rPr>
      </w:pPr>
      <w:r w:rsidRPr="00C16EBF">
        <w:rPr>
          <w:rFonts w:ascii="Arial" w:hAnsi="Arial" w:cs="Arial"/>
          <w:color w:val="404040"/>
          <w:sz w:val="22"/>
          <w:szCs w:val="22"/>
        </w:rPr>
        <w:t>2</w:t>
      </w:r>
      <w:r w:rsidR="00F8030A" w:rsidRPr="00C16EBF">
        <w:rPr>
          <w:rFonts w:ascii="Arial" w:hAnsi="Arial" w:cs="Arial"/>
          <w:color w:val="404040"/>
          <w:sz w:val="22"/>
          <w:szCs w:val="22"/>
        </w:rPr>
        <w:t xml:space="preserve">.- Para ejercer la profesión de </w:t>
      </w:r>
      <w:r w:rsidRPr="00C16EBF">
        <w:rPr>
          <w:rFonts w:ascii="Arial" w:hAnsi="Arial" w:cs="Arial"/>
          <w:color w:val="404040"/>
          <w:sz w:val="22"/>
          <w:szCs w:val="22"/>
        </w:rPr>
        <w:t>director</w:t>
      </w:r>
      <w:r w:rsidR="00F8030A" w:rsidRPr="00C16EBF">
        <w:rPr>
          <w:rFonts w:ascii="Arial" w:hAnsi="Arial" w:cs="Arial"/>
          <w:color w:val="404040"/>
          <w:sz w:val="22"/>
          <w:szCs w:val="22"/>
        </w:rPr>
        <w:t xml:space="preserve"> o </w:t>
      </w:r>
      <w:r w:rsidRPr="00C16EBF">
        <w:rPr>
          <w:rFonts w:ascii="Arial" w:hAnsi="Arial" w:cs="Arial"/>
          <w:color w:val="404040"/>
          <w:sz w:val="22"/>
          <w:szCs w:val="22"/>
        </w:rPr>
        <w:t>directora</w:t>
      </w:r>
      <w:r w:rsidR="00F8030A" w:rsidRPr="00C16EBF">
        <w:rPr>
          <w:rFonts w:ascii="Arial" w:hAnsi="Arial" w:cs="Arial"/>
          <w:color w:val="404040"/>
          <w:sz w:val="22"/>
          <w:szCs w:val="22"/>
        </w:rPr>
        <w:t xml:space="preserve"> deportiva en actividades </w:t>
      </w:r>
      <w:r w:rsidR="0062169E" w:rsidRPr="00C16EBF">
        <w:rPr>
          <w:rFonts w:ascii="Arial" w:hAnsi="Arial" w:cs="Arial"/>
          <w:color w:val="404040"/>
          <w:sz w:val="22"/>
          <w:szCs w:val="22"/>
        </w:rPr>
        <w:t>de</w:t>
      </w:r>
      <w:r w:rsidR="00F8030A" w:rsidRPr="00C16EBF">
        <w:rPr>
          <w:rFonts w:ascii="Arial" w:hAnsi="Arial" w:cs="Arial"/>
          <w:color w:val="404040"/>
          <w:sz w:val="22"/>
          <w:szCs w:val="22"/>
        </w:rPr>
        <w:t xml:space="preserve"> una única modalidad o disciplina deportiva en el ámbito de</w:t>
      </w:r>
      <w:r w:rsidR="0006444C" w:rsidRPr="00C16EBF">
        <w:rPr>
          <w:rFonts w:ascii="Arial" w:hAnsi="Arial" w:cs="Arial"/>
          <w:color w:val="404040"/>
          <w:sz w:val="22"/>
          <w:szCs w:val="22"/>
        </w:rPr>
        <w:t>l perfeccionamiento técnico</w:t>
      </w:r>
      <w:r w:rsidR="00F8030A" w:rsidRPr="00C16EBF">
        <w:rPr>
          <w:rFonts w:ascii="Arial" w:hAnsi="Arial" w:cs="Arial"/>
          <w:color w:val="404040"/>
          <w:sz w:val="22"/>
          <w:szCs w:val="22"/>
        </w:rPr>
        <w:t xml:space="preserve">, se exigirá </w:t>
      </w:r>
      <w:r w:rsidR="0006444C" w:rsidRPr="00C16EBF">
        <w:rPr>
          <w:rFonts w:ascii="Arial" w:hAnsi="Arial" w:cs="Arial"/>
          <w:color w:val="404040"/>
          <w:sz w:val="22"/>
          <w:szCs w:val="22"/>
        </w:rPr>
        <w:t xml:space="preserve">se exigirá a las personas que ostenten el grado en Ciencias de la Actividad Física y del Deporte una formación específica o experiencia </w:t>
      </w:r>
      <w:r w:rsidR="00E24F55" w:rsidRPr="00C16EBF">
        <w:rPr>
          <w:rFonts w:ascii="Arial" w:hAnsi="Arial" w:cs="Arial"/>
          <w:color w:val="404040"/>
          <w:sz w:val="22"/>
          <w:szCs w:val="22"/>
        </w:rPr>
        <w:t xml:space="preserve">adecuada </w:t>
      </w:r>
      <w:r w:rsidR="0006444C" w:rsidRPr="00C16EBF">
        <w:rPr>
          <w:rFonts w:ascii="Arial" w:hAnsi="Arial" w:cs="Arial"/>
          <w:color w:val="404040"/>
          <w:sz w:val="22"/>
          <w:szCs w:val="22"/>
        </w:rPr>
        <w:t xml:space="preserve">en esa modalidad o disciplina deportiva con el siguiente número </w:t>
      </w:r>
      <w:r w:rsidR="00E24F55" w:rsidRPr="00C16EBF">
        <w:rPr>
          <w:rFonts w:ascii="Arial" w:hAnsi="Arial" w:cs="Arial"/>
          <w:color w:val="404040"/>
          <w:sz w:val="22"/>
          <w:szCs w:val="22"/>
        </w:rPr>
        <w:t xml:space="preserve">mínimo </w:t>
      </w:r>
      <w:r w:rsidR="0006444C" w:rsidRPr="00C16EBF">
        <w:rPr>
          <w:rFonts w:ascii="Arial" w:hAnsi="Arial" w:cs="Arial"/>
          <w:color w:val="404040"/>
          <w:sz w:val="22"/>
          <w:szCs w:val="22"/>
        </w:rPr>
        <w:t>de horas:</w:t>
      </w:r>
    </w:p>
    <w:p w14:paraId="2FC30BB2" w14:textId="77777777" w:rsidR="00F8030A" w:rsidRPr="00C16EBF" w:rsidRDefault="00F8030A" w:rsidP="007971D7">
      <w:pPr>
        <w:ind w:firstLine="284"/>
        <w:jc w:val="both"/>
        <w:rPr>
          <w:rFonts w:ascii="Arial" w:hAnsi="Arial" w:cs="Arial"/>
          <w:color w:val="404040"/>
          <w:sz w:val="22"/>
          <w:szCs w:val="22"/>
        </w:rPr>
      </w:pPr>
    </w:p>
    <w:p w14:paraId="68A4759E" w14:textId="77777777" w:rsidR="00F8030A" w:rsidRPr="009C63F5" w:rsidRDefault="001B2BC4" w:rsidP="0062169E">
      <w:pPr>
        <w:numPr>
          <w:ilvl w:val="0"/>
          <w:numId w:val="31"/>
        </w:numPr>
        <w:ind w:left="284" w:firstLine="0"/>
        <w:jc w:val="both"/>
        <w:rPr>
          <w:rFonts w:ascii="Arial" w:hAnsi="Arial" w:cs="Arial"/>
          <w:color w:val="404040"/>
          <w:sz w:val="22"/>
          <w:szCs w:val="22"/>
        </w:rPr>
      </w:pPr>
      <w:r w:rsidRPr="009C63F5">
        <w:rPr>
          <w:rFonts w:ascii="Arial" w:hAnsi="Arial" w:cs="Arial"/>
          <w:color w:val="404040"/>
          <w:sz w:val="22"/>
          <w:szCs w:val="22"/>
        </w:rPr>
        <w:t>250</w:t>
      </w:r>
      <w:r w:rsidR="00F8030A" w:rsidRPr="009C63F5">
        <w:rPr>
          <w:rFonts w:ascii="Arial" w:hAnsi="Arial" w:cs="Arial"/>
          <w:color w:val="404040"/>
          <w:sz w:val="22"/>
          <w:szCs w:val="22"/>
        </w:rPr>
        <w:t xml:space="preserve"> horas de formación específica.</w:t>
      </w:r>
    </w:p>
    <w:p w14:paraId="084112F5" w14:textId="77777777" w:rsidR="00FB1399" w:rsidRPr="009C63F5" w:rsidRDefault="00FB1399" w:rsidP="00FB1399">
      <w:pPr>
        <w:ind w:left="284"/>
        <w:jc w:val="both"/>
        <w:rPr>
          <w:rFonts w:ascii="Arial" w:hAnsi="Arial" w:cs="Arial"/>
          <w:color w:val="404040"/>
          <w:sz w:val="22"/>
          <w:szCs w:val="22"/>
        </w:rPr>
      </w:pPr>
    </w:p>
    <w:p w14:paraId="4380EB57" w14:textId="77777777" w:rsidR="00F8030A" w:rsidRPr="009C63F5" w:rsidRDefault="00F8030A" w:rsidP="0062169E">
      <w:pPr>
        <w:numPr>
          <w:ilvl w:val="0"/>
          <w:numId w:val="31"/>
        </w:numPr>
        <w:ind w:left="284" w:firstLine="0"/>
        <w:jc w:val="both"/>
        <w:rPr>
          <w:rFonts w:ascii="Arial" w:hAnsi="Arial" w:cs="Arial"/>
          <w:color w:val="404040"/>
          <w:sz w:val="22"/>
          <w:szCs w:val="22"/>
        </w:rPr>
      </w:pPr>
      <w:r w:rsidRPr="009C63F5">
        <w:rPr>
          <w:rFonts w:ascii="Arial" w:hAnsi="Arial" w:cs="Arial"/>
          <w:color w:val="404040"/>
          <w:sz w:val="22"/>
          <w:szCs w:val="22"/>
        </w:rPr>
        <w:t>O</w:t>
      </w:r>
      <w:r w:rsidR="001B2BC4" w:rsidRPr="009C63F5">
        <w:rPr>
          <w:rFonts w:ascii="Arial" w:hAnsi="Arial" w:cs="Arial"/>
          <w:color w:val="404040"/>
          <w:sz w:val="22"/>
          <w:szCs w:val="22"/>
        </w:rPr>
        <w:t xml:space="preserve"> 540</w:t>
      </w:r>
      <w:r w:rsidRPr="009C63F5">
        <w:rPr>
          <w:rFonts w:ascii="Arial" w:hAnsi="Arial" w:cs="Arial"/>
          <w:color w:val="404040"/>
          <w:sz w:val="22"/>
          <w:szCs w:val="22"/>
        </w:rPr>
        <w:t xml:space="preserve"> horas de experiencia adecuada.</w:t>
      </w:r>
    </w:p>
    <w:p w14:paraId="43D13422" w14:textId="77777777" w:rsidR="0006444C" w:rsidRPr="009C63F5" w:rsidRDefault="0006444C" w:rsidP="007971D7">
      <w:pPr>
        <w:ind w:firstLine="284"/>
        <w:jc w:val="both"/>
        <w:rPr>
          <w:rFonts w:ascii="Arial" w:hAnsi="Arial" w:cs="Arial"/>
          <w:color w:val="404040"/>
          <w:sz w:val="22"/>
          <w:szCs w:val="22"/>
        </w:rPr>
      </w:pPr>
    </w:p>
    <w:p w14:paraId="4BC9D9C9" w14:textId="77777777" w:rsidR="00F8030A" w:rsidRPr="009C63F5"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3.- Para ejercer la profesión de </w:t>
      </w:r>
      <w:r w:rsidR="0006444C" w:rsidRPr="009C63F5">
        <w:rPr>
          <w:rFonts w:ascii="Arial" w:hAnsi="Arial" w:cs="Arial"/>
          <w:color w:val="404040"/>
          <w:sz w:val="22"/>
          <w:szCs w:val="22"/>
        </w:rPr>
        <w:t>director</w:t>
      </w:r>
      <w:r w:rsidRPr="009C63F5">
        <w:rPr>
          <w:rFonts w:ascii="Arial" w:hAnsi="Arial" w:cs="Arial"/>
          <w:color w:val="404040"/>
          <w:sz w:val="22"/>
          <w:szCs w:val="22"/>
        </w:rPr>
        <w:t xml:space="preserve"> o </w:t>
      </w:r>
      <w:r w:rsidR="0006444C" w:rsidRPr="009C63F5">
        <w:rPr>
          <w:rFonts w:ascii="Arial" w:hAnsi="Arial" w:cs="Arial"/>
          <w:color w:val="404040"/>
          <w:sz w:val="22"/>
          <w:szCs w:val="22"/>
        </w:rPr>
        <w:t>directora</w:t>
      </w:r>
      <w:r w:rsidRPr="009C63F5">
        <w:rPr>
          <w:rFonts w:ascii="Arial" w:hAnsi="Arial" w:cs="Arial"/>
          <w:color w:val="404040"/>
          <w:sz w:val="22"/>
          <w:szCs w:val="22"/>
        </w:rPr>
        <w:t xml:space="preserve"> deportiva </w:t>
      </w:r>
      <w:r w:rsidR="0006444C" w:rsidRPr="009C63F5">
        <w:rPr>
          <w:rFonts w:ascii="Arial" w:hAnsi="Arial" w:cs="Arial"/>
          <w:color w:val="404040"/>
          <w:sz w:val="22"/>
          <w:szCs w:val="22"/>
        </w:rPr>
        <w:t xml:space="preserve">en el ámbito de las actividades de una única modalidad o disciplina deportiva, en las actividades deportivas en el medio natural o en las actividades deportivas con animales, </w:t>
      </w:r>
      <w:r w:rsidRPr="009C63F5">
        <w:rPr>
          <w:rFonts w:ascii="Arial" w:hAnsi="Arial" w:cs="Arial"/>
          <w:color w:val="404040"/>
          <w:sz w:val="22"/>
          <w:szCs w:val="22"/>
        </w:rPr>
        <w:t>se exigirá a las personas que ostenten</w:t>
      </w:r>
      <w:r w:rsidR="0006444C" w:rsidRPr="009C63F5">
        <w:rPr>
          <w:rFonts w:ascii="Arial" w:hAnsi="Arial" w:cs="Arial"/>
          <w:color w:val="404040"/>
          <w:sz w:val="22"/>
          <w:szCs w:val="22"/>
        </w:rPr>
        <w:t xml:space="preserve"> la cualificación necesaria para ejercer la profesión de profesor o profesora de Educación Física</w:t>
      </w:r>
      <w:r w:rsidRPr="009C63F5">
        <w:rPr>
          <w:rFonts w:ascii="Arial" w:hAnsi="Arial" w:cs="Arial"/>
          <w:color w:val="404040"/>
          <w:sz w:val="22"/>
          <w:szCs w:val="22"/>
        </w:rPr>
        <w:t xml:space="preserve">, una formación específica o experiencia </w:t>
      </w:r>
      <w:r w:rsidR="00E24F55" w:rsidRPr="009C63F5">
        <w:rPr>
          <w:rFonts w:ascii="Arial" w:hAnsi="Arial" w:cs="Arial"/>
          <w:color w:val="404040"/>
          <w:sz w:val="22"/>
          <w:szCs w:val="22"/>
        </w:rPr>
        <w:t xml:space="preserve">adecuada </w:t>
      </w:r>
      <w:r w:rsidRPr="009C63F5">
        <w:rPr>
          <w:rFonts w:ascii="Arial" w:hAnsi="Arial" w:cs="Arial"/>
          <w:color w:val="404040"/>
          <w:sz w:val="22"/>
          <w:szCs w:val="22"/>
        </w:rPr>
        <w:t xml:space="preserve">con el siguiente número </w:t>
      </w:r>
      <w:r w:rsidR="00E24F55" w:rsidRPr="009C63F5">
        <w:rPr>
          <w:rFonts w:ascii="Arial" w:hAnsi="Arial" w:cs="Arial"/>
          <w:color w:val="404040"/>
          <w:sz w:val="22"/>
          <w:szCs w:val="22"/>
        </w:rPr>
        <w:t xml:space="preserve">mínimo </w:t>
      </w:r>
      <w:r w:rsidRPr="009C63F5">
        <w:rPr>
          <w:rFonts w:ascii="Arial" w:hAnsi="Arial" w:cs="Arial"/>
          <w:color w:val="404040"/>
          <w:sz w:val="22"/>
          <w:szCs w:val="22"/>
        </w:rPr>
        <w:t>de horas:</w:t>
      </w:r>
    </w:p>
    <w:p w14:paraId="19B4E145" w14:textId="77777777" w:rsidR="0006444C" w:rsidRPr="009C63F5" w:rsidRDefault="0006444C" w:rsidP="007971D7">
      <w:pPr>
        <w:ind w:firstLine="284"/>
        <w:jc w:val="both"/>
        <w:rPr>
          <w:rFonts w:ascii="Arial" w:hAnsi="Arial" w:cs="Arial"/>
          <w:color w:val="404040"/>
          <w:sz w:val="22"/>
          <w:szCs w:val="22"/>
        </w:rPr>
      </w:pPr>
    </w:p>
    <w:p w14:paraId="4B32C119" w14:textId="77777777" w:rsidR="00F8030A" w:rsidRPr="009C63F5" w:rsidRDefault="001B2BC4" w:rsidP="00FB1399">
      <w:pPr>
        <w:numPr>
          <w:ilvl w:val="1"/>
          <w:numId w:val="24"/>
        </w:numPr>
        <w:ind w:left="284" w:firstLine="0"/>
        <w:jc w:val="both"/>
        <w:rPr>
          <w:rFonts w:ascii="Arial" w:hAnsi="Arial" w:cs="Arial"/>
          <w:color w:val="404040"/>
          <w:sz w:val="22"/>
          <w:szCs w:val="22"/>
        </w:rPr>
      </w:pPr>
      <w:r w:rsidRPr="009C63F5">
        <w:rPr>
          <w:rFonts w:ascii="Arial" w:hAnsi="Arial" w:cs="Arial"/>
          <w:color w:val="404040"/>
          <w:sz w:val="22"/>
          <w:szCs w:val="22"/>
        </w:rPr>
        <w:t>250</w:t>
      </w:r>
      <w:r w:rsidR="00F8030A" w:rsidRPr="009C63F5">
        <w:rPr>
          <w:rFonts w:ascii="Arial" w:hAnsi="Arial" w:cs="Arial"/>
          <w:color w:val="404040"/>
          <w:sz w:val="22"/>
          <w:szCs w:val="22"/>
        </w:rPr>
        <w:t xml:space="preserve"> horas de formación específica.</w:t>
      </w:r>
    </w:p>
    <w:p w14:paraId="7526BC49" w14:textId="77777777" w:rsidR="00FB1399" w:rsidRPr="00C16EBF" w:rsidRDefault="00FB1399" w:rsidP="00FB1399">
      <w:pPr>
        <w:ind w:left="284"/>
        <w:jc w:val="both"/>
        <w:rPr>
          <w:rFonts w:ascii="Arial" w:hAnsi="Arial" w:cs="Arial"/>
          <w:color w:val="404040"/>
          <w:sz w:val="22"/>
          <w:szCs w:val="22"/>
        </w:rPr>
      </w:pPr>
    </w:p>
    <w:p w14:paraId="6A124569" w14:textId="77777777" w:rsidR="00F8030A" w:rsidRPr="009C63F5" w:rsidRDefault="00F8030A" w:rsidP="00FB1399">
      <w:pPr>
        <w:numPr>
          <w:ilvl w:val="1"/>
          <w:numId w:val="24"/>
        </w:numPr>
        <w:ind w:left="284" w:firstLine="0"/>
        <w:jc w:val="both"/>
        <w:rPr>
          <w:rFonts w:ascii="Arial" w:hAnsi="Arial" w:cs="Arial"/>
          <w:color w:val="404040"/>
          <w:sz w:val="22"/>
          <w:szCs w:val="22"/>
        </w:rPr>
      </w:pPr>
      <w:r w:rsidRPr="00C16EBF">
        <w:rPr>
          <w:rFonts w:ascii="Arial" w:hAnsi="Arial" w:cs="Arial"/>
          <w:color w:val="404040"/>
          <w:sz w:val="22"/>
          <w:szCs w:val="22"/>
        </w:rPr>
        <w:lastRenderedPageBreak/>
        <w:t>O</w:t>
      </w:r>
      <w:r w:rsidR="001B2BC4">
        <w:rPr>
          <w:rFonts w:ascii="Arial" w:hAnsi="Arial" w:cs="Arial"/>
          <w:color w:val="404040"/>
          <w:sz w:val="22"/>
          <w:szCs w:val="22"/>
        </w:rPr>
        <w:t xml:space="preserve"> </w:t>
      </w:r>
      <w:r w:rsidR="001B2BC4" w:rsidRPr="009C63F5">
        <w:rPr>
          <w:rFonts w:ascii="Arial" w:hAnsi="Arial" w:cs="Arial"/>
          <w:color w:val="404040"/>
          <w:sz w:val="22"/>
          <w:szCs w:val="22"/>
        </w:rPr>
        <w:t>540</w:t>
      </w:r>
      <w:r w:rsidRPr="009C63F5">
        <w:rPr>
          <w:rFonts w:ascii="Arial" w:hAnsi="Arial" w:cs="Arial"/>
          <w:color w:val="404040"/>
          <w:sz w:val="22"/>
          <w:szCs w:val="22"/>
        </w:rPr>
        <w:t xml:space="preserve"> horas de experiencia adecuada.</w:t>
      </w:r>
    </w:p>
    <w:p w14:paraId="59FDC7F3" w14:textId="77777777" w:rsidR="00E10BA5" w:rsidRPr="009C63F5" w:rsidRDefault="00E10BA5" w:rsidP="007971D7">
      <w:pPr>
        <w:pStyle w:val="Estilo1"/>
        <w:numPr>
          <w:ilvl w:val="0"/>
          <w:numId w:val="0"/>
        </w:numPr>
        <w:ind w:left="360" w:firstLine="284"/>
        <w:rPr>
          <w:lang w:val="es-ES_tradnl"/>
        </w:rPr>
      </w:pPr>
    </w:p>
    <w:p w14:paraId="77ECAA50" w14:textId="77777777" w:rsidR="00E10BA5" w:rsidRPr="009C63F5" w:rsidRDefault="00E10BA5" w:rsidP="00FB1399">
      <w:pPr>
        <w:pStyle w:val="Estilo1"/>
        <w:ind w:left="0" w:firstLine="284"/>
      </w:pPr>
      <w:r w:rsidRPr="009C63F5">
        <w:rPr>
          <w:b w:val="0"/>
          <w:bCs/>
          <w:i/>
          <w:iCs/>
        </w:rPr>
        <w:t>Número mínimo de horas de formación específica y experiencia adecuada para ejercer funciones auxiliares en actividades de deporte escolar de iniciación deportiva o nivel básico orientadas a una modalidad.</w:t>
      </w:r>
    </w:p>
    <w:p w14:paraId="4D4EB4A0" w14:textId="77777777" w:rsidR="00E10BA5" w:rsidRPr="009C63F5" w:rsidRDefault="00E10BA5" w:rsidP="007971D7">
      <w:pPr>
        <w:pStyle w:val="Estilo1"/>
        <w:numPr>
          <w:ilvl w:val="0"/>
          <w:numId w:val="0"/>
        </w:numPr>
        <w:ind w:left="360" w:firstLine="284"/>
        <w:rPr>
          <w:b w:val="0"/>
          <w:bCs/>
          <w:i/>
          <w:iCs/>
        </w:rPr>
      </w:pPr>
    </w:p>
    <w:p w14:paraId="5F7437D0" w14:textId="77777777" w:rsidR="00F8030A" w:rsidRPr="009C63F5" w:rsidRDefault="00F8030A" w:rsidP="007971D7">
      <w:pPr>
        <w:ind w:firstLine="284"/>
        <w:jc w:val="both"/>
        <w:rPr>
          <w:rFonts w:ascii="Arial" w:hAnsi="Arial" w:cs="Arial"/>
          <w:color w:val="404040"/>
          <w:sz w:val="22"/>
          <w:szCs w:val="22"/>
        </w:rPr>
      </w:pPr>
      <w:r w:rsidRPr="009C63F5">
        <w:rPr>
          <w:rFonts w:ascii="Arial" w:hAnsi="Arial" w:cs="Arial"/>
          <w:color w:val="404040"/>
          <w:sz w:val="22"/>
          <w:szCs w:val="22"/>
        </w:rPr>
        <w:t xml:space="preserve">Para ejercer funciones auxiliares </w:t>
      </w:r>
      <w:r w:rsidR="00FB1399" w:rsidRPr="009C63F5">
        <w:rPr>
          <w:rFonts w:ascii="Arial" w:hAnsi="Arial" w:cs="Arial"/>
          <w:color w:val="404040"/>
          <w:sz w:val="22"/>
          <w:szCs w:val="22"/>
        </w:rPr>
        <w:t xml:space="preserve">de monitor o monitora </w:t>
      </w:r>
      <w:r w:rsidRPr="009C63F5">
        <w:rPr>
          <w:rFonts w:ascii="Arial" w:hAnsi="Arial" w:cs="Arial"/>
          <w:color w:val="404040"/>
          <w:sz w:val="22"/>
          <w:szCs w:val="22"/>
        </w:rPr>
        <w:t>en actividades de deporte escolar de iniciación deportiva o nivel básico orientadas a una modalidad</w:t>
      </w:r>
      <w:r w:rsidR="00FB1399" w:rsidRPr="009C63F5">
        <w:rPr>
          <w:rFonts w:ascii="Arial" w:hAnsi="Arial" w:cs="Arial"/>
          <w:color w:val="404040"/>
          <w:sz w:val="22"/>
          <w:szCs w:val="22"/>
        </w:rPr>
        <w:t xml:space="preserve"> o disciplina deportiva</w:t>
      </w:r>
      <w:r w:rsidRPr="009C63F5">
        <w:rPr>
          <w:rFonts w:ascii="Arial" w:hAnsi="Arial" w:cs="Arial"/>
          <w:color w:val="404040"/>
          <w:sz w:val="22"/>
          <w:szCs w:val="22"/>
        </w:rPr>
        <w:t xml:space="preserve">, se exigirá a las personas que ostenten las </w:t>
      </w:r>
      <w:r w:rsidR="008C60AB" w:rsidRPr="009C63F5">
        <w:rPr>
          <w:rFonts w:ascii="Arial" w:hAnsi="Arial" w:cs="Arial"/>
          <w:color w:val="404040"/>
          <w:sz w:val="22"/>
          <w:szCs w:val="22"/>
        </w:rPr>
        <w:t xml:space="preserve">formaciones en actividades multideportivas con deportistas en edad escolar previstas en la disposición adicional quinta </w:t>
      </w:r>
      <w:r w:rsidRPr="009C63F5">
        <w:rPr>
          <w:rFonts w:ascii="Arial" w:hAnsi="Arial" w:cs="Arial"/>
          <w:color w:val="404040"/>
          <w:sz w:val="22"/>
          <w:szCs w:val="22"/>
        </w:rPr>
        <w:t xml:space="preserve">de la Ley 8/2022, de 30 de junio, una formación específica o experiencia </w:t>
      </w:r>
      <w:r w:rsidR="00E24F55" w:rsidRPr="009C63F5">
        <w:rPr>
          <w:rFonts w:ascii="Arial" w:hAnsi="Arial" w:cs="Arial"/>
          <w:color w:val="404040"/>
          <w:sz w:val="22"/>
          <w:szCs w:val="22"/>
        </w:rPr>
        <w:t xml:space="preserve">adecuada </w:t>
      </w:r>
      <w:r w:rsidRPr="009C63F5">
        <w:rPr>
          <w:rFonts w:ascii="Arial" w:hAnsi="Arial" w:cs="Arial"/>
          <w:color w:val="404040"/>
          <w:sz w:val="22"/>
          <w:szCs w:val="22"/>
        </w:rPr>
        <w:t xml:space="preserve">con el siguiente número </w:t>
      </w:r>
      <w:r w:rsidR="00E24F55" w:rsidRPr="009C63F5">
        <w:rPr>
          <w:rFonts w:ascii="Arial" w:hAnsi="Arial" w:cs="Arial"/>
          <w:color w:val="404040"/>
          <w:sz w:val="22"/>
          <w:szCs w:val="22"/>
        </w:rPr>
        <w:t xml:space="preserve">mínimo </w:t>
      </w:r>
      <w:r w:rsidRPr="009C63F5">
        <w:rPr>
          <w:rFonts w:ascii="Arial" w:hAnsi="Arial" w:cs="Arial"/>
          <w:color w:val="404040"/>
          <w:sz w:val="22"/>
          <w:szCs w:val="22"/>
        </w:rPr>
        <w:t>de horas:</w:t>
      </w:r>
    </w:p>
    <w:p w14:paraId="088E10AA" w14:textId="77777777" w:rsidR="008C60AB" w:rsidRPr="009C63F5" w:rsidRDefault="008C60AB" w:rsidP="007971D7">
      <w:pPr>
        <w:ind w:firstLine="284"/>
        <w:jc w:val="both"/>
        <w:rPr>
          <w:rFonts w:ascii="Arial" w:hAnsi="Arial" w:cs="Arial"/>
          <w:color w:val="404040"/>
          <w:sz w:val="22"/>
          <w:szCs w:val="22"/>
        </w:rPr>
      </w:pPr>
    </w:p>
    <w:p w14:paraId="4D220507" w14:textId="77777777" w:rsidR="00F8030A" w:rsidRPr="009C63F5" w:rsidRDefault="001B2BC4" w:rsidP="00FB1399">
      <w:pPr>
        <w:numPr>
          <w:ilvl w:val="0"/>
          <w:numId w:val="25"/>
        </w:numPr>
        <w:ind w:left="284" w:firstLine="0"/>
        <w:jc w:val="both"/>
        <w:rPr>
          <w:rFonts w:ascii="Arial" w:hAnsi="Arial" w:cs="Arial"/>
          <w:color w:val="404040"/>
          <w:sz w:val="22"/>
          <w:szCs w:val="22"/>
        </w:rPr>
      </w:pPr>
      <w:r w:rsidRPr="009C63F5">
        <w:rPr>
          <w:rFonts w:ascii="Arial" w:hAnsi="Arial" w:cs="Arial"/>
          <w:color w:val="404040"/>
          <w:sz w:val="22"/>
          <w:szCs w:val="22"/>
        </w:rPr>
        <w:t>250</w:t>
      </w:r>
      <w:r w:rsidR="00F8030A" w:rsidRPr="009C63F5">
        <w:rPr>
          <w:rFonts w:ascii="Arial" w:hAnsi="Arial" w:cs="Arial"/>
          <w:color w:val="404040"/>
          <w:sz w:val="22"/>
          <w:szCs w:val="22"/>
        </w:rPr>
        <w:t xml:space="preserve"> horas de formación específica.</w:t>
      </w:r>
    </w:p>
    <w:p w14:paraId="2D27AB05" w14:textId="77777777" w:rsidR="008C60AB" w:rsidRPr="009C63F5" w:rsidRDefault="008C60AB" w:rsidP="00FB1399">
      <w:pPr>
        <w:ind w:left="284"/>
        <w:jc w:val="both"/>
        <w:rPr>
          <w:rFonts w:ascii="Arial" w:hAnsi="Arial" w:cs="Arial"/>
          <w:color w:val="404040"/>
          <w:sz w:val="22"/>
          <w:szCs w:val="22"/>
        </w:rPr>
      </w:pPr>
    </w:p>
    <w:p w14:paraId="65D8B19C" w14:textId="77777777" w:rsidR="00F8030A" w:rsidRPr="009C63F5" w:rsidRDefault="00F8030A" w:rsidP="00FB1399">
      <w:pPr>
        <w:numPr>
          <w:ilvl w:val="0"/>
          <w:numId w:val="25"/>
        </w:numPr>
        <w:ind w:left="284" w:firstLine="0"/>
        <w:jc w:val="both"/>
        <w:rPr>
          <w:rFonts w:ascii="Arial" w:hAnsi="Arial" w:cs="Arial"/>
          <w:color w:val="404040"/>
          <w:sz w:val="22"/>
          <w:szCs w:val="22"/>
        </w:rPr>
      </w:pPr>
      <w:r w:rsidRPr="009C63F5">
        <w:rPr>
          <w:rFonts w:ascii="Arial" w:hAnsi="Arial" w:cs="Arial"/>
          <w:color w:val="404040"/>
          <w:sz w:val="22"/>
          <w:szCs w:val="22"/>
        </w:rPr>
        <w:t>O</w:t>
      </w:r>
      <w:r w:rsidR="001B2BC4" w:rsidRPr="009C63F5">
        <w:rPr>
          <w:rFonts w:ascii="Arial" w:hAnsi="Arial" w:cs="Arial"/>
          <w:color w:val="404040"/>
          <w:sz w:val="22"/>
          <w:szCs w:val="22"/>
        </w:rPr>
        <w:t xml:space="preserve"> 540</w:t>
      </w:r>
      <w:r w:rsidRPr="009C63F5">
        <w:rPr>
          <w:rFonts w:ascii="Arial" w:hAnsi="Arial" w:cs="Arial"/>
          <w:color w:val="404040"/>
          <w:sz w:val="22"/>
          <w:szCs w:val="22"/>
        </w:rPr>
        <w:t xml:space="preserve"> horas de experiencia adecuada.</w:t>
      </w:r>
    </w:p>
    <w:p w14:paraId="4522A2DC" w14:textId="77777777" w:rsidR="00E10BA5" w:rsidRPr="009C63F5" w:rsidRDefault="00E10BA5" w:rsidP="007971D7">
      <w:pPr>
        <w:pStyle w:val="Estilo1"/>
        <w:numPr>
          <w:ilvl w:val="0"/>
          <w:numId w:val="0"/>
        </w:numPr>
        <w:ind w:left="360" w:firstLine="284"/>
        <w:rPr>
          <w:lang w:val="es-ES_tradnl"/>
        </w:rPr>
      </w:pPr>
    </w:p>
    <w:p w14:paraId="5CCEAF0E" w14:textId="77777777" w:rsidR="00904F97" w:rsidRPr="009C63F5" w:rsidRDefault="0037438C" w:rsidP="007971D7">
      <w:pPr>
        <w:pStyle w:val="Estilo1"/>
        <w:ind w:left="0" w:firstLine="284"/>
      </w:pPr>
      <w:r w:rsidRPr="009C63F5">
        <w:rPr>
          <w:b w:val="0"/>
          <w:bCs/>
          <w:i/>
          <w:iCs/>
        </w:rPr>
        <w:t>Procedimiento de reconocimiento de formación específica y experiencia adecuad</w:t>
      </w:r>
      <w:r w:rsidR="00333011" w:rsidRPr="009C63F5">
        <w:rPr>
          <w:b w:val="0"/>
          <w:bCs/>
          <w:i/>
          <w:iCs/>
        </w:rPr>
        <w:t>a.</w:t>
      </w:r>
      <w:r w:rsidR="00FB1399" w:rsidRPr="009C63F5">
        <w:rPr>
          <w:b w:val="0"/>
          <w:bCs/>
          <w:i/>
          <w:iCs/>
        </w:rPr>
        <w:t xml:space="preserve"> Declaración responsable.</w:t>
      </w:r>
    </w:p>
    <w:p w14:paraId="001EA3D3" w14:textId="77777777" w:rsidR="004916B7" w:rsidRPr="009C63F5" w:rsidRDefault="004916B7" w:rsidP="007971D7">
      <w:pPr>
        <w:shd w:val="clear" w:color="auto" w:fill="FFFFFF"/>
        <w:ind w:firstLine="284"/>
        <w:jc w:val="both"/>
        <w:rPr>
          <w:rFonts w:ascii="Arial" w:hAnsi="Arial" w:cs="Arial"/>
          <w:color w:val="404040"/>
          <w:sz w:val="22"/>
          <w:szCs w:val="22"/>
          <w:lang w:val="es-ES"/>
        </w:rPr>
      </w:pPr>
    </w:p>
    <w:p w14:paraId="327F932B" w14:textId="77777777" w:rsidR="0072516E" w:rsidRPr="009C63F5" w:rsidRDefault="00FB1399" w:rsidP="0004493C">
      <w:pPr>
        <w:shd w:val="clear" w:color="auto" w:fill="FFFFFF"/>
        <w:spacing w:after="240"/>
        <w:ind w:firstLine="284"/>
        <w:jc w:val="both"/>
        <w:rPr>
          <w:rFonts w:ascii="Arial" w:hAnsi="Arial" w:cs="Arial"/>
          <w:color w:val="404040"/>
          <w:sz w:val="22"/>
          <w:szCs w:val="22"/>
          <w:lang w:val="es-ES"/>
        </w:rPr>
      </w:pPr>
      <w:r w:rsidRPr="009C63F5">
        <w:rPr>
          <w:rFonts w:ascii="Arial" w:hAnsi="Arial" w:cs="Arial"/>
          <w:color w:val="404040"/>
          <w:sz w:val="22"/>
          <w:szCs w:val="22"/>
          <w:lang w:val="es-ES"/>
        </w:rPr>
        <w:t xml:space="preserve">1.- </w:t>
      </w:r>
      <w:r w:rsidR="0037438C" w:rsidRPr="009C63F5">
        <w:rPr>
          <w:rFonts w:ascii="Arial" w:hAnsi="Arial" w:cs="Arial"/>
          <w:color w:val="404040"/>
          <w:sz w:val="22"/>
          <w:szCs w:val="22"/>
          <w:lang w:val="es-ES"/>
        </w:rPr>
        <w:t xml:space="preserve">Se entiende por procedimiento de reconocimiento de formación específica </w:t>
      </w:r>
      <w:r w:rsidR="00173715" w:rsidRPr="009C63F5">
        <w:rPr>
          <w:rFonts w:ascii="Arial" w:hAnsi="Arial" w:cs="Arial"/>
          <w:color w:val="404040"/>
          <w:sz w:val="22"/>
          <w:szCs w:val="22"/>
          <w:lang w:val="es-ES"/>
        </w:rPr>
        <w:t>y de</w:t>
      </w:r>
      <w:r w:rsidR="0037438C" w:rsidRPr="009C63F5">
        <w:rPr>
          <w:rFonts w:ascii="Arial" w:hAnsi="Arial" w:cs="Arial"/>
          <w:color w:val="404040"/>
          <w:sz w:val="22"/>
          <w:szCs w:val="22"/>
          <w:lang w:val="es-ES"/>
        </w:rPr>
        <w:t xml:space="preserve"> experiencia adecuada el procedimiento mediante el cual se constata la tenencia de dicha formación específica o experiencia adecuada que, en su caso, sea requerida</w:t>
      </w:r>
      <w:r w:rsidR="00333011" w:rsidRPr="009C63F5">
        <w:rPr>
          <w:rFonts w:ascii="Arial" w:hAnsi="Arial" w:cs="Arial"/>
          <w:color w:val="404040"/>
          <w:sz w:val="22"/>
          <w:szCs w:val="22"/>
          <w:lang w:val="es-ES"/>
        </w:rPr>
        <w:t xml:space="preserve"> de forma complementaria</w:t>
      </w:r>
      <w:r w:rsidR="0037438C" w:rsidRPr="009C63F5">
        <w:rPr>
          <w:rFonts w:ascii="Arial" w:hAnsi="Arial" w:cs="Arial"/>
          <w:color w:val="404040"/>
          <w:sz w:val="22"/>
          <w:szCs w:val="22"/>
          <w:lang w:val="es-ES"/>
        </w:rPr>
        <w:t xml:space="preserve"> de conformidad con lo establecido en los artículos </w:t>
      </w:r>
      <w:r w:rsidR="00651DC6" w:rsidRPr="009C63F5">
        <w:rPr>
          <w:rFonts w:ascii="Arial" w:hAnsi="Arial" w:cs="Arial"/>
          <w:color w:val="404040"/>
          <w:sz w:val="22"/>
          <w:szCs w:val="22"/>
          <w:lang w:val="es-ES"/>
        </w:rPr>
        <w:t>8, 9 y 10</w:t>
      </w:r>
      <w:r w:rsidR="0037438C" w:rsidRPr="009C63F5">
        <w:rPr>
          <w:rFonts w:ascii="Arial" w:hAnsi="Arial" w:cs="Arial"/>
          <w:color w:val="404040"/>
          <w:sz w:val="22"/>
          <w:szCs w:val="22"/>
        </w:rPr>
        <w:t xml:space="preserve"> </w:t>
      </w:r>
      <w:r w:rsidRPr="009C63F5">
        <w:rPr>
          <w:rFonts w:ascii="Arial" w:hAnsi="Arial" w:cs="Arial"/>
          <w:color w:val="404040"/>
          <w:sz w:val="22"/>
          <w:szCs w:val="22"/>
        </w:rPr>
        <w:t xml:space="preserve">y la disposición adicional quinta </w:t>
      </w:r>
      <w:r w:rsidR="0037438C" w:rsidRPr="009C63F5">
        <w:rPr>
          <w:rFonts w:ascii="Arial" w:hAnsi="Arial" w:cs="Arial"/>
          <w:color w:val="404040"/>
          <w:sz w:val="22"/>
          <w:szCs w:val="22"/>
          <w:lang w:val="es-ES"/>
        </w:rPr>
        <w:t>de la Ley 8/2022, de 30 de junio</w:t>
      </w:r>
      <w:r w:rsidR="00651DC6" w:rsidRPr="009C63F5">
        <w:rPr>
          <w:rFonts w:ascii="Arial" w:hAnsi="Arial" w:cs="Arial"/>
          <w:color w:val="404040"/>
          <w:sz w:val="22"/>
          <w:szCs w:val="22"/>
          <w:lang w:val="es-ES"/>
        </w:rPr>
        <w:t>.</w:t>
      </w:r>
    </w:p>
    <w:p w14:paraId="633DB755" w14:textId="77777777" w:rsidR="00FB1399" w:rsidRPr="009C63F5" w:rsidRDefault="00FB1399" w:rsidP="00FB1399">
      <w:pPr>
        <w:shd w:val="clear" w:color="auto" w:fill="FFFFFF"/>
        <w:spacing w:after="240"/>
        <w:ind w:firstLine="284"/>
        <w:jc w:val="both"/>
        <w:rPr>
          <w:rFonts w:ascii="Arial" w:hAnsi="Arial" w:cs="Arial"/>
          <w:color w:val="404040"/>
          <w:sz w:val="22"/>
          <w:szCs w:val="22"/>
          <w:lang w:val="es-ES"/>
        </w:rPr>
      </w:pPr>
      <w:r w:rsidRPr="009C63F5">
        <w:rPr>
          <w:rFonts w:ascii="Arial" w:hAnsi="Arial" w:cs="Arial"/>
          <w:color w:val="404040"/>
          <w:sz w:val="22"/>
          <w:szCs w:val="22"/>
          <w:lang w:val="es-ES"/>
        </w:rPr>
        <w:t>2</w:t>
      </w:r>
      <w:r w:rsidR="00651DC6" w:rsidRPr="009C63F5">
        <w:rPr>
          <w:rFonts w:ascii="Arial" w:hAnsi="Arial" w:cs="Arial"/>
          <w:color w:val="404040"/>
          <w:sz w:val="22"/>
          <w:szCs w:val="22"/>
          <w:lang w:val="es-ES"/>
        </w:rPr>
        <w:t>.</w:t>
      </w:r>
      <w:r w:rsidR="00B05EE8" w:rsidRPr="009C63F5">
        <w:rPr>
          <w:rFonts w:ascii="Arial" w:hAnsi="Arial" w:cs="Arial"/>
          <w:color w:val="404040"/>
          <w:sz w:val="22"/>
          <w:szCs w:val="22"/>
          <w:lang w:val="es-ES"/>
        </w:rPr>
        <w:t xml:space="preserve">- </w:t>
      </w:r>
      <w:r w:rsidR="00651DC6" w:rsidRPr="009C63F5">
        <w:rPr>
          <w:rFonts w:ascii="Arial" w:hAnsi="Arial" w:cs="Arial"/>
          <w:color w:val="404040"/>
          <w:sz w:val="22"/>
          <w:szCs w:val="22"/>
          <w:lang w:val="es-ES"/>
        </w:rPr>
        <w:t>Las personas que</w:t>
      </w:r>
      <w:r w:rsidR="00E24F55" w:rsidRPr="009C63F5">
        <w:rPr>
          <w:rFonts w:ascii="Arial" w:hAnsi="Arial" w:cs="Arial"/>
          <w:color w:val="404040"/>
          <w:sz w:val="22"/>
          <w:szCs w:val="22"/>
          <w:lang w:val="es-ES"/>
        </w:rPr>
        <w:t xml:space="preserve">, </w:t>
      </w:r>
      <w:r w:rsidR="00651DC6" w:rsidRPr="009C63F5">
        <w:rPr>
          <w:rFonts w:ascii="Arial" w:hAnsi="Arial" w:cs="Arial"/>
          <w:color w:val="404040"/>
          <w:sz w:val="22"/>
          <w:szCs w:val="22"/>
          <w:lang w:val="es-ES"/>
        </w:rPr>
        <w:t xml:space="preserve">estando en posesión de la </w:t>
      </w:r>
      <w:r w:rsidR="00333011" w:rsidRPr="009C63F5">
        <w:rPr>
          <w:rFonts w:ascii="Arial" w:hAnsi="Arial" w:cs="Arial"/>
          <w:color w:val="404040"/>
          <w:sz w:val="22"/>
          <w:szCs w:val="22"/>
          <w:lang w:val="es-ES"/>
        </w:rPr>
        <w:t>cualificación profesional principal</w:t>
      </w:r>
      <w:r w:rsidR="00651DC6" w:rsidRPr="009C63F5">
        <w:rPr>
          <w:rFonts w:ascii="Arial" w:hAnsi="Arial" w:cs="Arial"/>
          <w:color w:val="404040"/>
          <w:sz w:val="22"/>
          <w:szCs w:val="22"/>
          <w:lang w:val="es-ES"/>
        </w:rPr>
        <w:t xml:space="preserve"> prevista en la Ley 8/2022, de 30 de junio, requieran </w:t>
      </w:r>
      <w:r w:rsidR="00333011" w:rsidRPr="009C63F5">
        <w:rPr>
          <w:rFonts w:ascii="Arial" w:hAnsi="Arial" w:cs="Arial"/>
          <w:color w:val="404040"/>
          <w:sz w:val="22"/>
          <w:szCs w:val="22"/>
          <w:lang w:val="es-ES"/>
        </w:rPr>
        <w:t xml:space="preserve">complementariamente </w:t>
      </w:r>
      <w:r w:rsidR="00651DC6" w:rsidRPr="009C63F5">
        <w:rPr>
          <w:rFonts w:ascii="Arial" w:hAnsi="Arial" w:cs="Arial"/>
          <w:color w:val="404040"/>
          <w:sz w:val="22"/>
          <w:szCs w:val="22"/>
          <w:lang w:val="es-ES"/>
        </w:rPr>
        <w:t xml:space="preserve">del reconocimiento de </w:t>
      </w:r>
      <w:r w:rsidR="00E24F55" w:rsidRPr="009C63F5">
        <w:rPr>
          <w:rFonts w:ascii="Arial" w:hAnsi="Arial" w:cs="Arial"/>
          <w:color w:val="404040"/>
          <w:sz w:val="22"/>
          <w:szCs w:val="22"/>
          <w:lang w:val="es-ES"/>
        </w:rPr>
        <w:t>una</w:t>
      </w:r>
      <w:r w:rsidR="00651DC6" w:rsidRPr="009C63F5">
        <w:rPr>
          <w:rFonts w:ascii="Arial" w:hAnsi="Arial" w:cs="Arial"/>
          <w:color w:val="404040"/>
          <w:sz w:val="22"/>
          <w:szCs w:val="22"/>
          <w:lang w:val="es-ES"/>
        </w:rPr>
        <w:t xml:space="preserve"> formación específica o experiencia adecuada, deberán presentar </w:t>
      </w:r>
      <w:r w:rsidRPr="009C63F5">
        <w:rPr>
          <w:rFonts w:ascii="Arial" w:hAnsi="Arial" w:cs="Arial"/>
          <w:color w:val="404040"/>
          <w:sz w:val="22"/>
          <w:szCs w:val="22"/>
          <w:lang w:val="es-ES"/>
        </w:rPr>
        <w:t xml:space="preserve">electrónicamente en el Registro de Profesionales de la Actividad Física y del Deporte del País Vasco </w:t>
      </w:r>
      <w:r w:rsidR="00651DC6" w:rsidRPr="009C63F5">
        <w:rPr>
          <w:rFonts w:ascii="Arial" w:hAnsi="Arial" w:cs="Arial"/>
          <w:color w:val="404040"/>
          <w:sz w:val="22"/>
          <w:szCs w:val="22"/>
          <w:lang w:val="es-ES"/>
        </w:rPr>
        <w:t>una declaración responsable</w:t>
      </w:r>
      <w:r w:rsidR="00B05EE8" w:rsidRPr="009C63F5">
        <w:rPr>
          <w:rFonts w:ascii="Arial" w:hAnsi="Arial" w:cs="Arial"/>
          <w:color w:val="404040"/>
          <w:sz w:val="22"/>
          <w:szCs w:val="22"/>
          <w:lang w:val="es-ES"/>
        </w:rPr>
        <w:t xml:space="preserve"> de conformidad </w:t>
      </w:r>
      <w:r w:rsidR="00333011" w:rsidRPr="009C63F5">
        <w:rPr>
          <w:rFonts w:ascii="Arial" w:hAnsi="Arial" w:cs="Arial"/>
          <w:color w:val="404040"/>
          <w:sz w:val="22"/>
          <w:szCs w:val="22"/>
          <w:lang w:val="es-ES"/>
        </w:rPr>
        <w:t xml:space="preserve">con el modelo correspondiente que </w:t>
      </w:r>
      <w:r w:rsidR="00E24F55" w:rsidRPr="009C63F5">
        <w:rPr>
          <w:rFonts w:ascii="Arial" w:hAnsi="Arial" w:cs="Arial"/>
          <w:color w:val="404040"/>
          <w:sz w:val="22"/>
          <w:szCs w:val="22"/>
          <w:lang w:val="es-ES"/>
        </w:rPr>
        <w:t xml:space="preserve">se </w:t>
      </w:r>
      <w:r w:rsidR="00333011" w:rsidRPr="009C63F5">
        <w:rPr>
          <w:rFonts w:ascii="Arial" w:hAnsi="Arial" w:cs="Arial"/>
          <w:color w:val="404040"/>
          <w:sz w:val="22"/>
          <w:szCs w:val="22"/>
          <w:lang w:val="es-ES"/>
        </w:rPr>
        <w:t xml:space="preserve">pondrá a disposición en la sede electrónica establecida en la disposición adicional segunda de la presente orden. </w:t>
      </w:r>
      <w:r w:rsidRPr="009C63F5">
        <w:rPr>
          <w:rFonts w:ascii="Arial" w:hAnsi="Arial" w:cs="Arial"/>
          <w:color w:val="404040"/>
          <w:sz w:val="22"/>
          <w:szCs w:val="22"/>
          <w:lang w:val="es-ES"/>
        </w:rPr>
        <w:t xml:space="preserve">Tal comunicación </w:t>
      </w:r>
      <w:r w:rsidR="0004493C" w:rsidRPr="009C63F5">
        <w:rPr>
          <w:rFonts w:ascii="Arial" w:hAnsi="Arial" w:cs="Arial"/>
          <w:color w:val="404040"/>
          <w:sz w:val="22"/>
          <w:szCs w:val="22"/>
          <w:lang w:val="es-ES"/>
        </w:rPr>
        <w:t xml:space="preserve">al citado registro podrá realizarse inicialmente junto a la declaración responsable general para el ejercicio profesional o, posteriormente, mediante una modificación de </w:t>
      </w:r>
      <w:proofErr w:type="gramStart"/>
      <w:r w:rsidR="0004493C" w:rsidRPr="009C63F5">
        <w:rPr>
          <w:rFonts w:ascii="Arial" w:hAnsi="Arial" w:cs="Arial"/>
          <w:color w:val="404040"/>
          <w:sz w:val="22"/>
          <w:szCs w:val="22"/>
          <w:lang w:val="es-ES"/>
        </w:rPr>
        <w:t>la misma</w:t>
      </w:r>
      <w:proofErr w:type="gramEnd"/>
      <w:r w:rsidR="0004493C" w:rsidRPr="009C63F5">
        <w:rPr>
          <w:rFonts w:ascii="Arial" w:hAnsi="Arial" w:cs="Arial"/>
          <w:color w:val="404040"/>
          <w:sz w:val="22"/>
          <w:szCs w:val="22"/>
          <w:lang w:val="es-ES"/>
        </w:rPr>
        <w:t>.</w:t>
      </w:r>
    </w:p>
    <w:p w14:paraId="51AF1085" w14:textId="77777777" w:rsidR="00651DC6" w:rsidRPr="009C63F5" w:rsidRDefault="00FB1399" w:rsidP="0020125B">
      <w:pPr>
        <w:shd w:val="clear" w:color="auto" w:fill="FFFFFF"/>
        <w:ind w:firstLine="284"/>
        <w:jc w:val="both"/>
        <w:rPr>
          <w:rFonts w:ascii="Arial" w:hAnsi="Arial" w:cs="Arial"/>
          <w:color w:val="404040"/>
          <w:sz w:val="22"/>
          <w:szCs w:val="22"/>
          <w:lang w:val="es-ES"/>
        </w:rPr>
      </w:pPr>
      <w:r w:rsidRPr="009C63F5">
        <w:rPr>
          <w:rFonts w:ascii="Arial" w:hAnsi="Arial" w:cs="Arial"/>
          <w:color w:val="404040"/>
          <w:sz w:val="22"/>
          <w:szCs w:val="22"/>
          <w:lang w:val="es-ES"/>
        </w:rPr>
        <w:t>3</w:t>
      </w:r>
      <w:r w:rsidR="00651DC6" w:rsidRPr="009C63F5">
        <w:rPr>
          <w:rFonts w:ascii="Arial" w:hAnsi="Arial" w:cs="Arial"/>
          <w:color w:val="404040"/>
          <w:sz w:val="22"/>
          <w:szCs w:val="22"/>
          <w:lang w:val="es-ES"/>
        </w:rPr>
        <w:t>.</w:t>
      </w:r>
      <w:r w:rsidR="00B05EE8" w:rsidRPr="009C63F5">
        <w:rPr>
          <w:rFonts w:ascii="Arial" w:hAnsi="Arial" w:cs="Arial"/>
          <w:color w:val="404040"/>
          <w:sz w:val="22"/>
          <w:szCs w:val="22"/>
          <w:lang w:val="es-ES"/>
        </w:rPr>
        <w:t xml:space="preserve">- </w:t>
      </w:r>
      <w:r w:rsidR="00651DC6" w:rsidRPr="009C63F5">
        <w:rPr>
          <w:rFonts w:ascii="Arial" w:hAnsi="Arial" w:cs="Arial"/>
          <w:color w:val="404040"/>
          <w:sz w:val="22"/>
          <w:szCs w:val="22"/>
          <w:lang w:val="es-ES"/>
        </w:rPr>
        <w:t xml:space="preserve">La declaración responsable se regirá, en lo no previsto en esta </w:t>
      </w:r>
      <w:r w:rsidR="00333011" w:rsidRPr="009C63F5">
        <w:rPr>
          <w:rFonts w:ascii="Arial" w:hAnsi="Arial" w:cs="Arial"/>
          <w:color w:val="404040"/>
          <w:sz w:val="22"/>
          <w:szCs w:val="22"/>
          <w:lang w:val="es-ES"/>
        </w:rPr>
        <w:t>orden</w:t>
      </w:r>
      <w:r w:rsidR="00651DC6" w:rsidRPr="009C63F5">
        <w:rPr>
          <w:rFonts w:ascii="Arial" w:hAnsi="Arial" w:cs="Arial"/>
          <w:color w:val="404040"/>
          <w:sz w:val="22"/>
          <w:szCs w:val="22"/>
          <w:lang w:val="es-ES"/>
        </w:rPr>
        <w:t xml:space="preserve">, por lo establecido en el </w:t>
      </w:r>
      <w:r w:rsidR="00173715" w:rsidRPr="009C63F5">
        <w:rPr>
          <w:rFonts w:ascii="Arial" w:hAnsi="Arial" w:cs="Arial"/>
          <w:color w:val="404040"/>
          <w:sz w:val="22"/>
          <w:szCs w:val="22"/>
          <w:lang w:val="es-ES"/>
        </w:rPr>
        <w:t>d</w:t>
      </w:r>
      <w:r w:rsidR="00651DC6" w:rsidRPr="009C63F5">
        <w:rPr>
          <w:rFonts w:ascii="Arial" w:hAnsi="Arial" w:cs="Arial"/>
          <w:color w:val="404040"/>
          <w:sz w:val="22"/>
          <w:szCs w:val="22"/>
          <w:lang w:val="es-ES"/>
        </w:rPr>
        <w:t>ecreto de desarrollo de la Ley 8/2022, de 30 de junio, y en la legislación sobre el procedimiento administrativo común.</w:t>
      </w:r>
    </w:p>
    <w:p w14:paraId="44199396" w14:textId="77777777" w:rsidR="0020125B" w:rsidRPr="009C63F5" w:rsidRDefault="0020125B" w:rsidP="0020125B">
      <w:pPr>
        <w:shd w:val="clear" w:color="auto" w:fill="FFFFFF"/>
        <w:ind w:firstLine="284"/>
        <w:jc w:val="both"/>
        <w:rPr>
          <w:rFonts w:ascii="Arial" w:hAnsi="Arial" w:cs="Arial"/>
          <w:color w:val="404040"/>
          <w:sz w:val="22"/>
          <w:szCs w:val="22"/>
          <w:lang w:val="es-ES"/>
        </w:rPr>
      </w:pPr>
    </w:p>
    <w:p w14:paraId="243FB018" w14:textId="77777777" w:rsidR="0020125B" w:rsidRPr="009C63F5" w:rsidRDefault="0020125B" w:rsidP="007971D7">
      <w:pPr>
        <w:pStyle w:val="Estilo1"/>
        <w:ind w:left="0" w:firstLine="284"/>
      </w:pPr>
      <w:r w:rsidRPr="009C63F5">
        <w:rPr>
          <w:b w:val="0"/>
          <w:bCs/>
          <w:i/>
          <w:iCs/>
        </w:rPr>
        <w:t>Justificación de la formació</w:t>
      </w:r>
      <w:r w:rsidR="00987BFC" w:rsidRPr="009C63F5">
        <w:rPr>
          <w:b w:val="0"/>
          <w:bCs/>
          <w:i/>
          <w:iCs/>
        </w:rPr>
        <w:t>n específica y de la experiencia adecuada.</w:t>
      </w:r>
    </w:p>
    <w:p w14:paraId="3A5350F3" w14:textId="77777777" w:rsidR="0020125B" w:rsidRPr="00C16EBF" w:rsidRDefault="0020125B" w:rsidP="0020125B">
      <w:pPr>
        <w:pStyle w:val="Estilo1"/>
        <w:numPr>
          <w:ilvl w:val="0"/>
          <w:numId w:val="0"/>
        </w:numPr>
        <w:ind w:left="284"/>
      </w:pPr>
    </w:p>
    <w:p w14:paraId="29555804" w14:textId="77777777" w:rsidR="0020125B" w:rsidRPr="00C16EBF" w:rsidRDefault="00987BFC" w:rsidP="00987BFC">
      <w:pPr>
        <w:pStyle w:val="Estilo1"/>
        <w:numPr>
          <w:ilvl w:val="0"/>
          <w:numId w:val="0"/>
        </w:numPr>
        <w:ind w:firstLine="284"/>
        <w:rPr>
          <w:b w:val="0"/>
          <w:bCs/>
        </w:rPr>
      </w:pPr>
      <w:r w:rsidRPr="00C16EBF">
        <w:rPr>
          <w:b w:val="0"/>
          <w:bCs/>
        </w:rPr>
        <w:t xml:space="preserve">1.- </w:t>
      </w:r>
      <w:r w:rsidR="0020125B" w:rsidRPr="00C16EBF">
        <w:rPr>
          <w:b w:val="0"/>
          <w:bCs/>
        </w:rPr>
        <w:t xml:space="preserve">La justificación de la formación </w:t>
      </w:r>
      <w:r w:rsidRPr="00C16EBF">
        <w:rPr>
          <w:b w:val="0"/>
          <w:bCs/>
        </w:rPr>
        <w:t xml:space="preserve">específica </w:t>
      </w:r>
      <w:r w:rsidR="0020125B" w:rsidRPr="00C16EBF">
        <w:rPr>
          <w:b w:val="0"/>
          <w:bCs/>
        </w:rPr>
        <w:t>se realizará con una certificación acreditativa de centro formativo.</w:t>
      </w:r>
    </w:p>
    <w:p w14:paraId="4A1E4DD8" w14:textId="77777777" w:rsidR="0020125B" w:rsidRPr="00C16EBF" w:rsidRDefault="0020125B" w:rsidP="00987BFC">
      <w:pPr>
        <w:pStyle w:val="Estilo1"/>
        <w:numPr>
          <w:ilvl w:val="0"/>
          <w:numId w:val="0"/>
        </w:numPr>
      </w:pPr>
    </w:p>
    <w:p w14:paraId="079D40BF" w14:textId="77777777" w:rsidR="0020125B" w:rsidRPr="00C16EBF" w:rsidRDefault="00987BFC" w:rsidP="0020125B">
      <w:pPr>
        <w:spacing w:line="240" w:lineRule="atLeast"/>
        <w:ind w:right="44" w:firstLine="284"/>
        <w:jc w:val="both"/>
        <w:rPr>
          <w:rFonts w:ascii="Arial" w:hAnsi="Arial" w:cs="Arial"/>
          <w:color w:val="404040"/>
          <w:sz w:val="22"/>
          <w:szCs w:val="22"/>
        </w:rPr>
      </w:pPr>
      <w:r w:rsidRPr="00C16EBF">
        <w:rPr>
          <w:rFonts w:ascii="Arial" w:hAnsi="Arial" w:cs="Arial"/>
          <w:color w:val="404040"/>
          <w:sz w:val="22"/>
          <w:szCs w:val="22"/>
        </w:rPr>
        <w:t>2</w:t>
      </w:r>
      <w:r w:rsidR="0020125B" w:rsidRPr="00C16EBF">
        <w:rPr>
          <w:rFonts w:ascii="Arial" w:hAnsi="Arial" w:cs="Arial"/>
          <w:color w:val="404040"/>
          <w:sz w:val="22"/>
          <w:szCs w:val="22"/>
        </w:rPr>
        <w:t xml:space="preserve">.- La justificación de la experiencia </w:t>
      </w:r>
      <w:r w:rsidRPr="00C16EBF">
        <w:rPr>
          <w:rFonts w:ascii="Arial" w:hAnsi="Arial" w:cs="Arial"/>
          <w:color w:val="404040"/>
          <w:sz w:val="22"/>
          <w:szCs w:val="22"/>
        </w:rPr>
        <w:t xml:space="preserve">adecuada </w:t>
      </w:r>
      <w:r w:rsidR="0020125B" w:rsidRPr="00C16EBF">
        <w:rPr>
          <w:rFonts w:ascii="Arial" w:hAnsi="Arial" w:cs="Arial"/>
          <w:color w:val="404040"/>
          <w:sz w:val="22"/>
          <w:szCs w:val="22"/>
        </w:rPr>
        <w:t>se realizará con los siguientes documentos:</w:t>
      </w:r>
    </w:p>
    <w:p w14:paraId="36C99ABB" w14:textId="77777777" w:rsidR="0020125B" w:rsidRPr="00C16EBF" w:rsidRDefault="0020125B" w:rsidP="0020125B">
      <w:pPr>
        <w:spacing w:line="240" w:lineRule="atLeast"/>
        <w:ind w:right="44" w:firstLine="284"/>
        <w:jc w:val="both"/>
        <w:rPr>
          <w:rFonts w:ascii="Arial" w:hAnsi="Arial" w:cs="Arial"/>
          <w:color w:val="404040"/>
          <w:sz w:val="22"/>
          <w:szCs w:val="22"/>
        </w:rPr>
      </w:pPr>
    </w:p>
    <w:p w14:paraId="6F41CC60" w14:textId="77777777" w:rsidR="0020125B" w:rsidRPr="00C16EBF" w:rsidRDefault="0020125B" w:rsidP="0020125B">
      <w:pPr>
        <w:numPr>
          <w:ilvl w:val="0"/>
          <w:numId w:val="39"/>
        </w:numPr>
        <w:spacing w:line="240" w:lineRule="atLeast"/>
        <w:ind w:left="0" w:right="44" w:firstLine="284"/>
        <w:jc w:val="both"/>
        <w:rPr>
          <w:rFonts w:ascii="Arial" w:hAnsi="Arial" w:cs="Arial"/>
          <w:color w:val="404040"/>
          <w:sz w:val="22"/>
          <w:szCs w:val="22"/>
        </w:rPr>
      </w:pPr>
      <w:r w:rsidRPr="00C16EBF">
        <w:rPr>
          <w:rFonts w:ascii="Arial" w:hAnsi="Arial" w:cs="Arial"/>
          <w:color w:val="404040"/>
          <w:sz w:val="22"/>
          <w:szCs w:val="22"/>
        </w:rPr>
        <w:lastRenderedPageBreak/>
        <w:t>Para trabajadores o trabajadoras asalariad</w:t>
      </w:r>
      <w:r w:rsidR="00987BFC" w:rsidRPr="00C16EBF">
        <w:rPr>
          <w:rFonts w:ascii="Arial" w:hAnsi="Arial" w:cs="Arial"/>
          <w:color w:val="404040"/>
          <w:sz w:val="22"/>
          <w:szCs w:val="22"/>
        </w:rPr>
        <w:t>a</w:t>
      </w:r>
      <w:r w:rsidRPr="00C16EBF">
        <w:rPr>
          <w:rFonts w:ascii="Arial" w:hAnsi="Arial" w:cs="Arial"/>
          <w:color w:val="404040"/>
          <w:sz w:val="22"/>
          <w:szCs w:val="22"/>
        </w:rPr>
        <w:t>s, mediante certificación de la Tesorería General de la Seguridad Social, mutualidad u organismo de análoga naturaleza donde conste la empresa, la categoría laboral (grupo de cotización) y el período de contratación, y contrato de trabajo o certificación de la empresa donde hayan adquirido la experiencia, en la que conste específicamente la duración de los periodos de prestación de</w:t>
      </w:r>
      <w:r w:rsidR="00987BFC" w:rsidRPr="00C16EBF">
        <w:rPr>
          <w:rFonts w:ascii="Arial" w:hAnsi="Arial" w:cs="Arial"/>
          <w:color w:val="404040"/>
          <w:sz w:val="22"/>
          <w:szCs w:val="22"/>
        </w:rPr>
        <w:t xml:space="preserve"> servicios</w:t>
      </w:r>
      <w:r w:rsidRPr="00C16EBF">
        <w:rPr>
          <w:rFonts w:ascii="Arial" w:hAnsi="Arial" w:cs="Arial"/>
          <w:color w:val="404040"/>
          <w:sz w:val="22"/>
          <w:szCs w:val="22"/>
        </w:rPr>
        <w:t>, la actividad profesional desarrollada y el intervalo de tiempo en el que se ha realizado dicha actividad. En el caso de empleados públicos o empleadas públicas se realizará con una certificación de la Administración Pública en la que se prestaron los servicios profesionales. Asimismo, se admitirá cualquier documento oficial que permita aquella justificación.</w:t>
      </w:r>
    </w:p>
    <w:p w14:paraId="4A4A73EA" w14:textId="77777777" w:rsidR="0020125B" w:rsidRPr="00C16EBF" w:rsidRDefault="0020125B" w:rsidP="0020125B">
      <w:pPr>
        <w:spacing w:line="240" w:lineRule="atLeast"/>
        <w:ind w:left="704" w:right="44"/>
        <w:jc w:val="both"/>
        <w:rPr>
          <w:rFonts w:ascii="Arial" w:hAnsi="Arial" w:cs="Arial"/>
          <w:color w:val="404040"/>
          <w:sz w:val="22"/>
          <w:szCs w:val="22"/>
        </w:rPr>
      </w:pPr>
    </w:p>
    <w:p w14:paraId="254DA75C" w14:textId="77777777" w:rsidR="0020125B" w:rsidRPr="00C16EBF" w:rsidRDefault="0020125B" w:rsidP="0020125B">
      <w:pPr>
        <w:numPr>
          <w:ilvl w:val="0"/>
          <w:numId w:val="39"/>
        </w:numPr>
        <w:spacing w:line="240" w:lineRule="atLeast"/>
        <w:ind w:left="0" w:right="44" w:firstLine="284"/>
        <w:jc w:val="both"/>
        <w:rPr>
          <w:rFonts w:ascii="Arial" w:hAnsi="Arial" w:cs="Arial"/>
          <w:color w:val="404040"/>
          <w:sz w:val="22"/>
          <w:szCs w:val="22"/>
        </w:rPr>
      </w:pPr>
      <w:r w:rsidRPr="00C16EBF">
        <w:rPr>
          <w:rFonts w:ascii="Arial" w:hAnsi="Arial" w:cs="Arial"/>
          <w:color w:val="404040"/>
          <w:sz w:val="22"/>
          <w:szCs w:val="22"/>
        </w:rPr>
        <w:t>Para trabajadores o trabajadoras autónom</w:t>
      </w:r>
      <w:r w:rsidR="00987BFC" w:rsidRPr="00C16EBF">
        <w:rPr>
          <w:rFonts w:ascii="Arial" w:hAnsi="Arial" w:cs="Arial"/>
          <w:color w:val="404040"/>
          <w:sz w:val="22"/>
          <w:szCs w:val="22"/>
        </w:rPr>
        <w:t>a</w:t>
      </w:r>
      <w:r w:rsidRPr="00C16EBF">
        <w:rPr>
          <w:rFonts w:ascii="Arial" w:hAnsi="Arial" w:cs="Arial"/>
          <w:color w:val="404040"/>
          <w:sz w:val="22"/>
          <w:szCs w:val="22"/>
        </w:rPr>
        <w:t>s o por cuenta propia, una certificación de alta en el Impuesto de Actividades Económicas o certificación de la Tesorería General de la Seguridad Social, mutualidad u organismo de naturaleza análoga de los períodos de alta en el régimen especial correspondiente y descripción de la actividad profesional desarrollada e intervalo de tiempo en el que se ha realizado la misma. Asimismo, se admitirá cualquier documento oficial que permita aquella justificación.</w:t>
      </w:r>
    </w:p>
    <w:p w14:paraId="2F1A359C" w14:textId="77777777" w:rsidR="0020125B" w:rsidRPr="00C16EBF" w:rsidRDefault="0020125B" w:rsidP="0020125B">
      <w:pPr>
        <w:spacing w:line="240" w:lineRule="atLeast"/>
        <w:ind w:right="44" w:firstLine="284"/>
        <w:jc w:val="both"/>
        <w:rPr>
          <w:rFonts w:ascii="Arial" w:hAnsi="Arial" w:cs="Arial"/>
          <w:color w:val="404040"/>
          <w:sz w:val="22"/>
          <w:szCs w:val="22"/>
        </w:rPr>
      </w:pPr>
    </w:p>
    <w:p w14:paraId="1B877C90" w14:textId="77777777" w:rsidR="0020125B" w:rsidRPr="00C16EBF" w:rsidRDefault="00987BFC" w:rsidP="0020125B">
      <w:pPr>
        <w:spacing w:line="240" w:lineRule="atLeast"/>
        <w:ind w:right="44" w:firstLine="284"/>
        <w:jc w:val="both"/>
        <w:rPr>
          <w:rFonts w:ascii="Arial" w:hAnsi="Arial" w:cs="Arial"/>
          <w:color w:val="404040"/>
          <w:sz w:val="22"/>
          <w:szCs w:val="22"/>
        </w:rPr>
      </w:pPr>
      <w:r w:rsidRPr="00C16EBF">
        <w:rPr>
          <w:rFonts w:ascii="Arial" w:hAnsi="Arial" w:cs="Arial"/>
          <w:color w:val="404040"/>
          <w:sz w:val="22"/>
          <w:szCs w:val="22"/>
        </w:rPr>
        <w:t>3</w:t>
      </w:r>
      <w:r w:rsidR="0020125B" w:rsidRPr="00C16EBF">
        <w:rPr>
          <w:rFonts w:ascii="Arial" w:hAnsi="Arial" w:cs="Arial"/>
          <w:color w:val="404040"/>
          <w:sz w:val="22"/>
          <w:szCs w:val="22"/>
        </w:rPr>
        <w:t xml:space="preserve">.- La justificación de la experiencia cuando la actividad se haya desarrollado en régimen de voluntariado se realizará con una certificación acreditativa emitida por la organización en la que </w:t>
      </w:r>
      <w:r w:rsidRPr="00C16EBF">
        <w:rPr>
          <w:rFonts w:ascii="Arial" w:hAnsi="Arial" w:cs="Arial"/>
          <w:color w:val="404040"/>
          <w:sz w:val="22"/>
          <w:szCs w:val="22"/>
        </w:rPr>
        <w:t xml:space="preserve">se </w:t>
      </w:r>
      <w:r w:rsidR="0020125B" w:rsidRPr="00C16EBF">
        <w:rPr>
          <w:rFonts w:ascii="Arial" w:hAnsi="Arial" w:cs="Arial"/>
          <w:color w:val="404040"/>
          <w:sz w:val="22"/>
          <w:szCs w:val="22"/>
        </w:rPr>
        <w:t>haya</w:t>
      </w:r>
      <w:r w:rsidRPr="00C16EBF">
        <w:rPr>
          <w:rFonts w:ascii="Arial" w:hAnsi="Arial" w:cs="Arial"/>
          <w:color w:val="404040"/>
          <w:sz w:val="22"/>
          <w:szCs w:val="22"/>
        </w:rPr>
        <w:t xml:space="preserve">n </w:t>
      </w:r>
      <w:r w:rsidR="0020125B" w:rsidRPr="00C16EBF">
        <w:rPr>
          <w:rFonts w:ascii="Arial" w:hAnsi="Arial" w:cs="Arial"/>
          <w:color w:val="404040"/>
          <w:sz w:val="22"/>
          <w:szCs w:val="22"/>
        </w:rPr>
        <w:t>prestado servicios el voluntariado, que deberá ir acompañada necesariamente de algún documento que avale suficientemente los datos que se certifican, tal como licencia federativa, documento de aseguramiento de riesgos o cualquier otro documento análogo.</w:t>
      </w:r>
    </w:p>
    <w:p w14:paraId="37C26074" w14:textId="77777777" w:rsidR="0020125B" w:rsidRPr="00C16EBF" w:rsidRDefault="0020125B" w:rsidP="00987BFC">
      <w:pPr>
        <w:pStyle w:val="Estilo1"/>
        <w:numPr>
          <w:ilvl w:val="0"/>
          <w:numId w:val="0"/>
        </w:numPr>
      </w:pPr>
    </w:p>
    <w:p w14:paraId="36FB0833" w14:textId="77777777" w:rsidR="00904F97" w:rsidRPr="00C16EBF" w:rsidRDefault="00651DC6" w:rsidP="007971D7">
      <w:pPr>
        <w:pStyle w:val="Estilo1"/>
        <w:ind w:left="0" w:firstLine="284"/>
      </w:pPr>
      <w:r w:rsidRPr="00C16EBF">
        <w:rPr>
          <w:b w:val="0"/>
          <w:bCs/>
          <w:i/>
          <w:iCs/>
        </w:rPr>
        <w:t>Efectos del reconocimient</w:t>
      </w:r>
      <w:r w:rsidR="00333011" w:rsidRPr="00C16EBF">
        <w:rPr>
          <w:b w:val="0"/>
          <w:bCs/>
          <w:i/>
          <w:iCs/>
        </w:rPr>
        <w:t>o.</w:t>
      </w:r>
    </w:p>
    <w:p w14:paraId="57765FFF" w14:textId="77777777" w:rsidR="0072516E" w:rsidRPr="00C16EBF" w:rsidRDefault="0072516E" w:rsidP="007971D7">
      <w:pPr>
        <w:shd w:val="clear" w:color="auto" w:fill="FFFFFF"/>
        <w:ind w:firstLine="284"/>
        <w:jc w:val="both"/>
        <w:rPr>
          <w:rFonts w:ascii="Arial" w:hAnsi="Arial" w:cs="Arial"/>
          <w:color w:val="404040"/>
          <w:sz w:val="22"/>
          <w:szCs w:val="22"/>
          <w:lang w:val="es-ES"/>
        </w:rPr>
      </w:pPr>
    </w:p>
    <w:p w14:paraId="734DA0CF" w14:textId="77777777" w:rsidR="00D17891" w:rsidRPr="00C16EBF" w:rsidRDefault="00651DC6" w:rsidP="007971D7">
      <w:pPr>
        <w:shd w:val="clear" w:color="auto" w:fill="FFFFFF"/>
        <w:spacing w:after="240"/>
        <w:ind w:firstLine="284"/>
        <w:jc w:val="both"/>
        <w:rPr>
          <w:rFonts w:ascii="Arial" w:hAnsi="Arial" w:cs="Arial"/>
          <w:color w:val="404040"/>
          <w:sz w:val="22"/>
          <w:szCs w:val="22"/>
          <w:lang w:val="es-ES"/>
        </w:rPr>
      </w:pPr>
      <w:r w:rsidRPr="00C16EBF">
        <w:rPr>
          <w:rFonts w:ascii="Arial" w:hAnsi="Arial" w:cs="Arial"/>
          <w:color w:val="404040"/>
          <w:sz w:val="22"/>
          <w:szCs w:val="22"/>
          <w:lang w:val="es-ES"/>
        </w:rPr>
        <w:t>El reconocimiento regulado en est</w:t>
      </w:r>
      <w:r w:rsidR="00987BFC" w:rsidRPr="00C16EBF">
        <w:rPr>
          <w:rFonts w:ascii="Arial" w:hAnsi="Arial" w:cs="Arial"/>
          <w:color w:val="404040"/>
          <w:sz w:val="22"/>
          <w:szCs w:val="22"/>
          <w:lang w:val="es-ES"/>
        </w:rPr>
        <w:t>a orden</w:t>
      </w:r>
      <w:r w:rsidRPr="00C16EBF">
        <w:rPr>
          <w:rFonts w:ascii="Arial" w:hAnsi="Arial" w:cs="Arial"/>
          <w:color w:val="404040"/>
          <w:sz w:val="22"/>
          <w:szCs w:val="22"/>
          <w:lang w:val="es-ES"/>
        </w:rPr>
        <w:t xml:space="preserve"> lo es únicamente con efectos profesionales y no comporta la validación ni la acreditación de ningún proceso formativo,</w:t>
      </w:r>
      <w:r w:rsidR="00333011" w:rsidRPr="00C16EBF">
        <w:rPr>
          <w:rFonts w:ascii="Arial" w:hAnsi="Arial" w:cs="Arial"/>
          <w:color w:val="404040"/>
          <w:sz w:val="22"/>
          <w:szCs w:val="22"/>
          <w:lang w:val="es-ES"/>
        </w:rPr>
        <w:t xml:space="preserve"> de modo que</w:t>
      </w:r>
      <w:r w:rsidRPr="00C16EBF">
        <w:rPr>
          <w:rFonts w:ascii="Arial" w:hAnsi="Arial" w:cs="Arial"/>
          <w:color w:val="404040"/>
          <w:sz w:val="22"/>
          <w:szCs w:val="22"/>
          <w:lang w:val="es-ES"/>
        </w:rPr>
        <w:t xml:space="preserve"> únicamente se le reconoce a la persona correspondiente que dispone de la formación específica o de la experiencia adecuada a los efectos de poder inscribirse en el Registro de Profesionales de la Actividad Física y del Deporte del País Vasco y ejercer las </w:t>
      </w:r>
      <w:r w:rsidR="0004493C" w:rsidRPr="00C16EBF">
        <w:rPr>
          <w:rFonts w:ascii="Arial" w:hAnsi="Arial" w:cs="Arial"/>
          <w:color w:val="404040"/>
          <w:sz w:val="22"/>
          <w:szCs w:val="22"/>
          <w:lang w:val="es-ES"/>
        </w:rPr>
        <w:t xml:space="preserve">correspondientes </w:t>
      </w:r>
      <w:r w:rsidRPr="00C16EBF">
        <w:rPr>
          <w:rFonts w:ascii="Arial" w:hAnsi="Arial" w:cs="Arial"/>
          <w:color w:val="404040"/>
          <w:sz w:val="22"/>
          <w:szCs w:val="22"/>
          <w:lang w:val="es-ES"/>
        </w:rPr>
        <w:t>profesiones reguladas en la Ley 8/2022, de 30 de junio.</w:t>
      </w:r>
    </w:p>
    <w:p w14:paraId="041F29FA" w14:textId="77777777" w:rsidR="003E32CA" w:rsidRPr="00C16EBF" w:rsidRDefault="003E32CA" w:rsidP="007971D7">
      <w:pPr>
        <w:pStyle w:val="Estilo1"/>
        <w:ind w:left="0" w:firstLine="284"/>
      </w:pPr>
      <w:r w:rsidRPr="00C16EBF">
        <w:rPr>
          <w:b w:val="0"/>
          <w:bCs/>
          <w:i/>
          <w:iCs/>
        </w:rPr>
        <w:t>Procedimiento de evaluación y acreditación de unidades de competencia conforme a la Ley Orgánica 3/2022, de 31 de marzo, de ordenación e integración de la Formación Profesional.</w:t>
      </w:r>
    </w:p>
    <w:p w14:paraId="3A9A0A34" w14:textId="77777777" w:rsidR="00FC2BCB" w:rsidRPr="00C16EBF" w:rsidRDefault="006C79F2" w:rsidP="007971D7">
      <w:pPr>
        <w:pStyle w:val="parrafo"/>
        <w:ind w:firstLine="284"/>
        <w:jc w:val="both"/>
        <w:rPr>
          <w:rFonts w:ascii="Arial" w:hAnsi="Arial" w:cs="Arial"/>
          <w:color w:val="404040"/>
          <w:sz w:val="22"/>
          <w:szCs w:val="22"/>
          <w:lang w:val="es-ES"/>
        </w:rPr>
      </w:pPr>
      <w:r w:rsidRPr="00C16EBF">
        <w:rPr>
          <w:rFonts w:ascii="Arial" w:hAnsi="Arial" w:cs="Arial"/>
          <w:color w:val="404040"/>
          <w:sz w:val="22"/>
          <w:szCs w:val="22"/>
          <w:lang w:val="es-ES"/>
        </w:rPr>
        <w:t>El reconocimiento de la formación específica y de la experiencia adecuada</w:t>
      </w:r>
      <w:r w:rsidR="003E32CA" w:rsidRPr="00C16EBF">
        <w:rPr>
          <w:rFonts w:ascii="Arial" w:hAnsi="Arial" w:cs="Arial"/>
          <w:color w:val="404040"/>
          <w:sz w:val="22"/>
          <w:szCs w:val="22"/>
          <w:lang w:val="es-ES"/>
        </w:rPr>
        <w:t xml:space="preserve"> regulado en esta orden</w:t>
      </w:r>
      <w:r w:rsidRPr="00C16EBF">
        <w:rPr>
          <w:rFonts w:ascii="Arial" w:hAnsi="Arial" w:cs="Arial"/>
          <w:color w:val="404040"/>
          <w:sz w:val="22"/>
          <w:szCs w:val="22"/>
          <w:lang w:val="es-ES"/>
        </w:rPr>
        <w:t xml:space="preserve"> es independiente del procedimiento </w:t>
      </w:r>
      <w:r w:rsidR="00987BFC" w:rsidRPr="00C16EBF">
        <w:rPr>
          <w:rFonts w:ascii="Arial" w:hAnsi="Arial" w:cs="Arial"/>
          <w:color w:val="404040"/>
          <w:sz w:val="22"/>
          <w:szCs w:val="22"/>
          <w:lang w:val="es-ES"/>
        </w:rPr>
        <w:t xml:space="preserve">administrativo </w:t>
      </w:r>
      <w:r w:rsidRPr="00C16EBF">
        <w:rPr>
          <w:rFonts w:ascii="Arial" w:hAnsi="Arial" w:cs="Arial"/>
          <w:color w:val="404040"/>
          <w:sz w:val="22"/>
          <w:szCs w:val="22"/>
          <w:lang w:val="es-ES"/>
        </w:rPr>
        <w:t xml:space="preserve">de evaluación y acreditación de unidades de competencia adquiridas por la experiencia laboral y </w:t>
      </w:r>
      <w:r w:rsidRPr="009C63F5">
        <w:rPr>
          <w:rFonts w:ascii="Arial" w:hAnsi="Arial" w:cs="Arial"/>
          <w:color w:val="404040"/>
          <w:sz w:val="22"/>
          <w:szCs w:val="22"/>
          <w:lang w:val="es-ES"/>
        </w:rPr>
        <w:t>aprendizajes no formales que se realice según la Ley Orgánica 3/2022, de 31 de marzo,</w:t>
      </w:r>
      <w:r w:rsidR="00173715" w:rsidRPr="009C63F5">
        <w:rPr>
          <w:rFonts w:ascii="Arial" w:hAnsi="Arial" w:cs="Arial"/>
          <w:color w:val="404040"/>
          <w:sz w:val="22"/>
          <w:szCs w:val="22"/>
          <w:lang w:val="es-ES"/>
        </w:rPr>
        <w:t xml:space="preserve"> de ordenación e integración de la Formación Profesional,</w:t>
      </w:r>
      <w:r w:rsidRPr="009C63F5">
        <w:rPr>
          <w:rFonts w:ascii="Arial" w:hAnsi="Arial" w:cs="Arial"/>
          <w:color w:val="404040"/>
          <w:sz w:val="22"/>
          <w:szCs w:val="22"/>
          <w:lang w:val="es-ES"/>
        </w:rPr>
        <w:t xml:space="preserve"> </w:t>
      </w:r>
      <w:r w:rsidR="00173715" w:rsidRPr="009C63F5">
        <w:rPr>
          <w:rFonts w:ascii="Arial" w:hAnsi="Arial" w:cs="Arial"/>
          <w:color w:val="404040"/>
          <w:sz w:val="22"/>
          <w:szCs w:val="22"/>
          <w:lang w:val="es-ES"/>
        </w:rPr>
        <w:t>y el Real Decreto 659/2023, de 18 de julio, por el que se desarrolla la ordenación del Sistema de Formación Profesional.</w:t>
      </w:r>
      <w:r w:rsidRPr="00C16EBF">
        <w:rPr>
          <w:rFonts w:ascii="Arial" w:hAnsi="Arial" w:cs="Arial"/>
          <w:color w:val="404040"/>
          <w:sz w:val="22"/>
          <w:szCs w:val="22"/>
          <w:lang w:val="es-ES"/>
        </w:rPr>
        <w:t xml:space="preserve"> </w:t>
      </w:r>
    </w:p>
    <w:p w14:paraId="42863113" w14:textId="77777777" w:rsidR="005A4ED8" w:rsidRPr="00C16EBF" w:rsidRDefault="005A4ED8" w:rsidP="007971D7">
      <w:pPr>
        <w:pStyle w:val="parrafo"/>
        <w:ind w:firstLine="284"/>
        <w:jc w:val="both"/>
        <w:rPr>
          <w:rFonts w:ascii="Arial" w:hAnsi="Arial" w:cs="Arial"/>
          <w:b/>
          <w:bCs/>
          <w:color w:val="404040"/>
          <w:sz w:val="22"/>
          <w:szCs w:val="22"/>
          <w:lang w:val="es-ES"/>
        </w:rPr>
      </w:pPr>
      <w:r w:rsidRPr="00C16EBF">
        <w:rPr>
          <w:rFonts w:ascii="Arial" w:hAnsi="Arial" w:cs="Arial"/>
          <w:b/>
          <w:bCs/>
          <w:color w:val="404040"/>
          <w:sz w:val="22"/>
          <w:szCs w:val="22"/>
          <w:lang w:val="es-ES"/>
        </w:rPr>
        <w:t xml:space="preserve">Disposición adicional </w:t>
      </w:r>
      <w:proofErr w:type="gramStart"/>
      <w:r w:rsidR="0095370B" w:rsidRPr="00C16EBF">
        <w:rPr>
          <w:rFonts w:ascii="Arial" w:hAnsi="Arial" w:cs="Arial"/>
          <w:b/>
          <w:bCs/>
          <w:color w:val="404040"/>
          <w:sz w:val="22"/>
          <w:szCs w:val="22"/>
          <w:lang w:val="es-ES"/>
        </w:rPr>
        <w:t>primera</w:t>
      </w:r>
      <w:r w:rsidRPr="00C16EBF">
        <w:rPr>
          <w:rFonts w:ascii="Arial" w:hAnsi="Arial" w:cs="Arial"/>
          <w:b/>
          <w:bCs/>
          <w:color w:val="404040"/>
          <w:sz w:val="22"/>
          <w:szCs w:val="22"/>
          <w:lang w:val="es-ES"/>
        </w:rPr>
        <w:t>.-</w:t>
      </w:r>
      <w:proofErr w:type="gramEnd"/>
      <w:r w:rsidRPr="00C16EBF">
        <w:rPr>
          <w:rFonts w:ascii="Arial" w:hAnsi="Arial" w:cs="Arial"/>
          <w:b/>
          <w:bCs/>
          <w:color w:val="404040"/>
          <w:sz w:val="22"/>
          <w:szCs w:val="22"/>
        </w:rPr>
        <w:t xml:space="preserve">  </w:t>
      </w:r>
      <w:r w:rsidRPr="00C16EBF">
        <w:rPr>
          <w:rFonts w:ascii="Arial" w:hAnsi="Arial" w:cs="Arial"/>
          <w:i/>
          <w:iCs/>
          <w:color w:val="404040"/>
          <w:sz w:val="22"/>
          <w:szCs w:val="22"/>
          <w:lang w:val="es-ES"/>
        </w:rPr>
        <w:t>Información y documentación disponibl</w:t>
      </w:r>
      <w:r w:rsidR="00333011" w:rsidRPr="00C16EBF">
        <w:rPr>
          <w:rFonts w:ascii="Arial" w:hAnsi="Arial" w:cs="Arial"/>
          <w:i/>
          <w:iCs/>
          <w:color w:val="404040"/>
          <w:sz w:val="22"/>
          <w:szCs w:val="22"/>
          <w:lang w:val="es-ES"/>
        </w:rPr>
        <w:t>e.</w:t>
      </w:r>
    </w:p>
    <w:p w14:paraId="31158AFB" w14:textId="77777777" w:rsidR="005A4ED8" w:rsidRPr="00C16EBF" w:rsidRDefault="005A4ED8" w:rsidP="007971D7">
      <w:pPr>
        <w:pStyle w:val="parrafo"/>
        <w:ind w:firstLine="284"/>
        <w:jc w:val="both"/>
        <w:rPr>
          <w:rFonts w:ascii="Arial" w:hAnsi="Arial" w:cs="Arial"/>
          <w:color w:val="404040"/>
          <w:sz w:val="22"/>
          <w:szCs w:val="22"/>
          <w:shd w:val="clear" w:color="auto" w:fill="FFFFFF"/>
        </w:rPr>
      </w:pPr>
      <w:r w:rsidRPr="00C16EBF">
        <w:rPr>
          <w:rFonts w:ascii="Arial" w:hAnsi="Arial" w:cs="Arial"/>
          <w:color w:val="404040"/>
          <w:sz w:val="22"/>
          <w:szCs w:val="22"/>
          <w:shd w:val="clear" w:color="auto" w:fill="FFFFFF"/>
        </w:rPr>
        <w:lastRenderedPageBreak/>
        <w:t xml:space="preserve">1.- </w:t>
      </w:r>
      <w:bookmarkStart w:id="0" w:name="_Hlk142474086"/>
      <w:r w:rsidRPr="00C16EBF">
        <w:rPr>
          <w:rFonts w:ascii="Arial" w:hAnsi="Arial" w:cs="Arial"/>
          <w:color w:val="404040"/>
          <w:sz w:val="22"/>
          <w:szCs w:val="22"/>
          <w:shd w:val="clear" w:color="auto" w:fill="FFFFFF"/>
        </w:rPr>
        <w:t xml:space="preserve">Las instrucciones, los modelos de </w:t>
      </w:r>
      <w:r w:rsidRPr="00C16EBF">
        <w:rPr>
          <w:rStyle w:val="termdestacado"/>
          <w:rFonts w:ascii="Arial" w:hAnsi="Arial" w:cs="Arial"/>
          <w:color w:val="404040"/>
          <w:sz w:val="22"/>
          <w:szCs w:val="22"/>
          <w:shd w:val="clear" w:color="auto" w:fill="FFFFFF"/>
        </w:rPr>
        <w:t>declaraciones responsables</w:t>
      </w:r>
      <w:r w:rsidRPr="00C16EBF">
        <w:rPr>
          <w:rFonts w:ascii="Arial" w:hAnsi="Arial" w:cs="Arial"/>
          <w:color w:val="404040"/>
          <w:sz w:val="22"/>
          <w:szCs w:val="22"/>
          <w:shd w:val="clear" w:color="auto" w:fill="FFFFFF"/>
        </w:rPr>
        <w:t> y demás modelos est</w:t>
      </w:r>
      <w:r w:rsidR="00987BFC" w:rsidRPr="00C16EBF">
        <w:rPr>
          <w:rFonts w:ascii="Arial" w:hAnsi="Arial" w:cs="Arial"/>
          <w:color w:val="404040"/>
          <w:sz w:val="22"/>
          <w:szCs w:val="22"/>
          <w:shd w:val="clear" w:color="auto" w:fill="FFFFFF"/>
        </w:rPr>
        <w:t>ará</w:t>
      </w:r>
      <w:r w:rsidRPr="00C16EBF">
        <w:rPr>
          <w:rFonts w:ascii="Arial" w:hAnsi="Arial" w:cs="Arial"/>
          <w:color w:val="404040"/>
          <w:sz w:val="22"/>
          <w:szCs w:val="22"/>
          <w:shd w:val="clear" w:color="auto" w:fill="FFFFFF"/>
        </w:rPr>
        <w:t>n disponibles en euskera y castellano en el siguiente enlace de la sede electrónica de la Administración Pública de la Comunidad Autónoma de </w:t>
      </w:r>
      <w:r w:rsidRPr="00C16EBF">
        <w:rPr>
          <w:rStyle w:val="termdestacado"/>
          <w:rFonts w:ascii="Arial" w:hAnsi="Arial" w:cs="Arial"/>
          <w:color w:val="404040"/>
          <w:sz w:val="22"/>
          <w:szCs w:val="22"/>
          <w:shd w:val="clear" w:color="auto" w:fill="FFFFFF"/>
        </w:rPr>
        <w:t>Euskadi</w:t>
      </w:r>
      <w:r w:rsidRPr="00C16EBF">
        <w:rPr>
          <w:rFonts w:ascii="Arial" w:hAnsi="Arial" w:cs="Arial"/>
          <w:color w:val="404040"/>
          <w:sz w:val="22"/>
          <w:szCs w:val="22"/>
          <w:shd w:val="clear" w:color="auto" w:fill="FFFFFF"/>
        </w:rPr>
        <w:t xml:space="preserve">: </w:t>
      </w:r>
      <w:hyperlink r:id="rId11" w:history="1">
        <w:r w:rsidRPr="00C16EBF">
          <w:rPr>
            <w:rStyle w:val="Hiperesteka"/>
            <w:rFonts w:ascii="Arial" w:hAnsi="Arial" w:cs="Arial"/>
            <w:color w:val="404040"/>
            <w:sz w:val="22"/>
            <w:szCs w:val="22"/>
            <w:shd w:val="clear" w:color="auto" w:fill="FFFFFF"/>
          </w:rPr>
          <w:t>www.euskadi.eus/</w:t>
        </w:r>
      </w:hyperlink>
      <w:r w:rsidRPr="00C16EBF">
        <w:rPr>
          <w:rFonts w:ascii="Arial" w:hAnsi="Arial" w:cs="Arial"/>
          <w:color w:val="404040"/>
          <w:sz w:val="22"/>
          <w:szCs w:val="22"/>
          <w:shd w:val="clear" w:color="auto" w:fill="FFFFFF"/>
        </w:rPr>
        <w:t>.....</w:t>
      </w:r>
    </w:p>
    <w:p w14:paraId="22819A4C" w14:textId="77777777" w:rsidR="005A4ED8" w:rsidRPr="00C16EBF" w:rsidRDefault="005A4ED8" w:rsidP="007971D7">
      <w:pPr>
        <w:shd w:val="clear" w:color="auto" w:fill="FFFFFF"/>
        <w:spacing w:after="240"/>
        <w:ind w:firstLine="284"/>
        <w:jc w:val="both"/>
        <w:rPr>
          <w:rFonts w:ascii="Arial" w:hAnsi="Arial" w:cs="Arial"/>
          <w:color w:val="404040"/>
          <w:sz w:val="22"/>
          <w:szCs w:val="22"/>
          <w:lang w:val="es-ES"/>
        </w:rPr>
      </w:pPr>
      <w:r w:rsidRPr="00C16EBF">
        <w:rPr>
          <w:rFonts w:ascii="Arial" w:hAnsi="Arial" w:cs="Arial"/>
          <w:color w:val="404040"/>
          <w:sz w:val="22"/>
          <w:szCs w:val="22"/>
          <w:shd w:val="clear" w:color="auto" w:fill="FFFFFF"/>
        </w:rPr>
        <w:t xml:space="preserve">2.- </w:t>
      </w:r>
      <w:r w:rsidRPr="00C16EBF">
        <w:rPr>
          <w:rFonts w:ascii="Arial" w:hAnsi="Arial" w:cs="Arial"/>
          <w:color w:val="404040"/>
          <w:sz w:val="22"/>
          <w:szCs w:val="22"/>
          <w:lang w:val="es-ES"/>
        </w:rPr>
        <w:t>El modelo de declaración responsable estará permanentemente publicado y actualizado, así como fácilmente accesible a las personas interesadas.</w:t>
      </w:r>
    </w:p>
    <w:p w14:paraId="61092AA7" w14:textId="77777777" w:rsidR="00333011" w:rsidRPr="00C16EBF" w:rsidRDefault="00333011" w:rsidP="007971D7">
      <w:pPr>
        <w:shd w:val="clear" w:color="auto" w:fill="FFFFFF"/>
        <w:spacing w:after="240"/>
        <w:ind w:firstLine="284"/>
        <w:jc w:val="both"/>
        <w:rPr>
          <w:rFonts w:ascii="Arial" w:hAnsi="Arial" w:cs="Arial"/>
          <w:color w:val="404040"/>
          <w:sz w:val="22"/>
          <w:szCs w:val="22"/>
          <w:lang w:val="es-ES"/>
        </w:rPr>
      </w:pPr>
      <w:r w:rsidRPr="00C16EBF">
        <w:rPr>
          <w:rFonts w:ascii="Arial" w:hAnsi="Arial" w:cs="Arial"/>
          <w:color w:val="404040"/>
          <w:sz w:val="22"/>
          <w:szCs w:val="22"/>
          <w:lang w:val="es-ES"/>
        </w:rPr>
        <w:t>3.- Se deberá garantizar en la información y documentación disponible para las y los profesionales de la actividad física y del deporte el cumplimiento de los requisitos de accesibilidad previstos en el Real Decreto 112/2018, de 7 de septiembre, sobre accesibilidad de los sitios web y aplicaciones para dispositivos móviles del sector público.</w:t>
      </w:r>
    </w:p>
    <w:p w14:paraId="37B628BA" w14:textId="77777777" w:rsidR="006A549F" w:rsidRPr="009C63F5" w:rsidRDefault="006A549F" w:rsidP="006A549F">
      <w:pPr>
        <w:pStyle w:val="parrafo"/>
        <w:ind w:firstLine="284"/>
        <w:jc w:val="both"/>
        <w:rPr>
          <w:rFonts w:ascii="Arial" w:hAnsi="Arial" w:cs="Arial"/>
          <w:color w:val="404040"/>
          <w:sz w:val="22"/>
          <w:szCs w:val="22"/>
          <w:lang w:val="es-ES"/>
        </w:rPr>
      </w:pPr>
      <w:r w:rsidRPr="009C63F5">
        <w:rPr>
          <w:rFonts w:ascii="Arial" w:hAnsi="Arial" w:cs="Arial"/>
          <w:b/>
          <w:bCs/>
          <w:color w:val="404040"/>
          <w:sz w:val="22"/>
          <w:szCs w:val="22"/>
          <w:lang w:val="es-ES"/>
        </w:rPr>
        <w:t xml:space="preserve">Disposición adicional </w:t>
      </w:r>
      <w:proofErr w:type="gramStart"/>
      <w:r w:rsidRPr="009C63F5">
        <w:rPr>
          <w:rFonts w:ascii="Arial" w:hAnsi="Arial" w:cs="Arial"/>
          <w:b/>
          <w:bCs/>
          <w:color w:val="404040"/>
          <w:sz w:val="22"/>
          <w:szCs w:val="22"/>
          <w:lang w:val="es-ES"/>
        </w:rPr>
        <w:t>segunda</w:t>
      </w:r>
      <w:r w:rsidRPr="009C63F5">
        <w:rPr>
          <w:rFonts w:ascii="Arial" w:hAnsi="Arial" w:cs="Arial"/>
          <w:color w:val="404040"/>
          <w:sz w:val="22"/>
          <w:szCs w:val="22"/>
          <w:lang w:val="es-ES"/>
        </w:rPr>
        <w:t>.-</w:t>
      </w:r>
      <w:proofErr w:type="gramEnd"/>
      <w:r w:rsidRPr="009C63F5">
        <w:rPr>
          <w:rFonts w:ascii="Arial" w:hAnsi="Arial" w:cs="Arial"/>
          <w:color w:val="404040"/>
          <w:sz w:val="22"/>
          <w:szCs w:val="22"/>
          <w:lang w:val="es-ES"/>
        </w:rPr>
        <w:t xml:space="preserve"> </w:t>
      </w:r>
      <w:r w:rsidRPr="009C63F5">
        <w:rPr>
          <w:rFonts w:ascii="Arial" w:hAnsi="Arial" w:cs="Arial"/>
          <w:i/>
          <w:iCs/>
          <w:color w:val="404040"/>
          <w:sz w:val="22"/>
          <w:szCs w:val="22"/>
          <w:lang w:val="es-ES"/>
        </w:rPr>
        <w:t>Normalización lingüística</w:t>
      </w:r>
      <w:r w:rsidRPr="009C63F5">
        <w:rPr>
          <w:rFonts w:ascii="Arial" w:hAnsi="Arial" w:cs="Arial"/>
          <w:color w:val="404040"/>
          <w:sz w:val="22"/>
          <w:szCs w:val="22"/>
          <w:lang w:val="es-ES"/>
        </w:rPr>
        <w:t>.</w:t>
      </w:r>
    </w:p>
    <w:p w14:paraId="62453C2A" w14:textId="77777777" w:rsidR="006A549F" w:rsidRPr="009C63F5" w:rsidRDefault="006A549F" w:rsidP="006A549F">
      <w:pPr>
        <w:pStyle w:val="parrafo"/>
        <w:ind w:firstLine="284"/>
        <w:jc w:val="both"/>
        <w:rPr>
          <w:rFonts w:ascii="Arial" w:hAnsi="Arial" w:cs="Arial"/>
          <w:color w:val="404040"/>
          <w:sz w:val="22"/>
          <w:szCs w:val="22"/>
          <w:lang w:val="es-ES"/>
        </w:rPr>
      </w:pPr>
      <w:bookmarkStart w:id="1" w:name="_Hlk142496492"/>
      <w:bookmarkStart w:id="2" w:name="_Hlk142374582"/>
      <w:r w:rsidRPr="009C63F5">
        <w:rPr>
          <w:rFonts w:ascii="Arial" w:hAnsi="Arial" w:cs="Arial"/>
          <w:color w:val="404040"/>
          <w:sz w:val="22"/>
          <w:szCs w:val="22"/>
          <w:lang w:val="es-ES"/>
        </w:rPr>
        <w:t xml:space="preserve">Al objeto de garantizar los derechos lingüísticos de la ciudadanía, la Escuela Vasca de </w:t>
      </w:r>
      <w:r w:rsidR="006A3B52" w:rsidRPr="009C63F5">
        <w:rPr>
          <w:rFonts w:ascii="Arial" w:hAnsi="Arial" w:cs="Arial"/>
          <w:color w:val="404040"/>
          <w:sz w:val="22"/>
          <w:szCs w:val="22"/>
          <w:lang w:val="es-ES"/>
        </w:rPr>
        <w:t xml:space="preserve">la </w:t>
      </w:r>
      <w:r w:rsidRPr="009C63F5">
        <w:rPr>
          <w:rFonts w:ascii="Arial" w:hAnsi="Arial" w:cs="Arial"/>
          <w:color w:val="404040"/>
          <w:sz w:val="22"/>
          <w:szCs w:val="22"/>
          <w:lang w:val="es-ES"/>
        </w:rPr>
        <w:t xml:space="preserve">Actividad Física y </w:t>
      </w:r>
      <w:r w:rsidR="006A3B52" w:rsidRPr="009C63F5">
        <w:rPr>
          <w:rFonts w:ascii="Arial" w:hAnsi="Arial" w:cs="Arial"/>
          <w:color w:val="404040"/>
          <w:sz w:val="22"/>
          <w:szCs w:val="22"/>
          <w:lang w:val="es-ES"/>
        </w:rPr>
        <w:t xml:space="preserve">del </w:t>
      </w:r>
      <w:r w:rsidRPr="009C63F5">
        <w:rPr>
          <w:rFonts w:ascii="Arial" w:hAnsi="Arial" w:cs="Arial"/>
          <w:color w:val="404040"/>
          <w:sz w:val="22"/>
          <w:szCs w:val="22"/>
          <w:lang w:val="es-ES"/>
        </w:rPr>
        <w:t>Deporte promoverá formaciones específicas en los dos idiomas oficiales de la Comunidad Autónoma del País Vasco.</w:t>
      </w:r>
    </w:p>
    <w:bookmarkEnd w:id="1"/>
    <w:p w14:paraId="1521F3DF" w14:textId="77777777" w:rsidR="00411F62" w:rsidRPr="009C63F5" w:rsidRDefault="00411F62" w:rsidP="006A549F">
      <w:pPr>
        <w:pStyle w:val="parrafo"/>
        <w:ind w:firstLine="284"/>
        <w:jc w:val="both"/>
        <w:rPr>
          <w:rFonts w:ascii="Arial" w:hAnsi="Arial" w:cs="Arial"/>
          <w:i/>
          <w:iCs/>
          <w:color w:val="404040"/>
          <w:sz w:val="22"/>
          <w:szCs w:val="22"/>
          <w:lang w:val="es-ES"/>
        </w:rPr>
      </w:pPr>
      <w:r w:rsidRPr="009C63F5">
        <w:rPr>
          <w:rFonts w:ascii="Arial" w:hAnsi="Arial" w:cs="Arial"/>
          <w:b/>
          <w:bCs/>
          <w:color w:val="404040"/>
          <w:sz w:val="22"/>
          <w:szCs w:val="22"/>
          <w:lang w:val="es-ES"/>
        </w:rPr>
        <w:t xml:space="preserve">Disposición adicional </w:t>
      </w:r>
      <w:proofErr w:type="gramStart"/>
      <w:r w:rsidRPr="009C63F5">
        <w:rPr>
          <w:rFonts w:ascii="Arial" w:hAnsi="Arial" w:cs="Arial"/>
          <w:b/>
          <w:bCs/>
          <w:color w:val="404040"/>
          <w:sz w:val="22"/>
          <w:szCs w:val="22"/>
          <w:lang w:val="es-ES"/>
        </w:rPr>
        <w:t>tercera</w:t>
      </w:r>
      <w:r w:rsidRPr="009C63F5">
        <w:rPr>
          <w:rFonts w:ascii="Arial" w:hAnsi="Arial" w:cs="Arial"/>
          <w:color w:val="404040"/>
          <w:sz w:val="22"/>
          <w:szCs w:val="22"/>
          <w:lang w:val="es-ES"/>
        </w:rPr>
        <w:t>.-</w:t>
      </w:r>
      <w:proofErr w:type="gramEnd"/>
      <w:r w:rsidRPr="009C63F5">
        <w:rPr>
          <w:rFonts w:ascii="Arial" w:hAnsi="Arial" w:cs="Arial"/>
          <w:color w:val="404040"/>
          <w:sz w:val="22"/>
          <w:szCs w:val="22"/>
          <w:lang w:val="es-ES"/>
        </w:rPr>
        <w:t xml:space="preserve"> </w:t>
      </w:r>
      <w:r w:rsidRPr="009C63F5">
        <w:rPr>
          <w:rFonts w:ascii="Arial" w:hAnsi="Arial" w:cs="Arial"/>
          <w:i/>
          <w:iCs/>
          <w:color w:val="404040"/>
          <w:sz w:val="22"/>
          <w:szCs w:val="22"/>
          <w:lang w:val="es-ES"/>
        </w:rPr>
        <w:t xml:space="preserve">Formación </w:t>
      </w:r>
      <w:r w:rsidR="00617117" w:rsidRPr="009C63F5">
        <w:rPr>
          <w:rFonts w:ascii="Arial" w:hAnsi="Arial" w:cs="Arial"/>
          <w:i/>
          <w:iCs/>
          <w:color w:val="404040"/>
          <w:sz w:val="22"/>
          <w:szCs w:val="22"/>
          <w:lang w:val="es-ES"/>
        </w:rPr>
        <w:t xml:space="preserve">especializada </w:t>
      </w:r>
      <w:r w:rsidRPr="009C63F5">
        <w:rPr>
          <w:rFonts w:ascii="Arial" w:hAnsi="Arial" w:cs="Arial"/>
          <w:i/>
          <w:iCs/>
          <w:color w:val="404040"/>
          <w:sz w:val="22"/>
          <w:szCs w:val="22"/>
          <w:lang w:val="es-ES"/>
        </w:rPr>
        <w:t xml:space="preserve">en </w:t>
      </w:r>
      <w:r w:rsidR="00987BFC" w:rsidRPr="009C63F5">
        <w:rPr>
          <w:rFonts w:ascii="Arial" w:hAnsi="Arial" w:cs="Arial"/>
          <w:i/>
          <w:iCs/>
          <w:color w:val="404040"/>
          <w:sz w:val="22"/>
          <w:szCs w:val="22"/>
          <w:lang w:val="es-ES"/>
        </w:rPr>
        <w:t xml:space="preserve">materia de </w:t>
      </w:r>
      <w:r w:rsidRPr="009C63F5">
        <w:rPr>
          <w:rFonts w:ascii="Arial" w:hAnsi="Arial" w:cs="Arial"/>
          <w:i/>
          <w:iCs/>
          <w:color w:val="404040"/>
          <w:sz w:val="22"/>
          <w:szCs w:val="22"/>
          <w:lang w:val="es-ES"/>
        </w:rPr>
        <w:t xml:space="preserve">prevención de la violencia sexual, </w:t>
      </w:r>
      <w:r w:rsidR="00987BFC" w:rsidRPr="009C63F5">
        <w:rPr>
          <w:rFonts w:ascii="Arial" w:hAnsi="Arial" w:cs="Arial"/>
          <w:i/>
          <w:iCs/>
          <w:color w:val="404040"/>
          <w:sz w:val="22"/>
          <w:szCs w:val="22"/>
          <w:lang w:val="es-ES"/>
        </w:rPr>
        <w:t>de</w:t>
      </w:r>
      <w:r w:rsidRPr="009C63F5">
        <w:rPr>
          <w:rFonts w:ascii="Arial" w:hAnsi="Arial" w:cs="Arial"/>
          <w:i/>
          <w:iCs/>
          <w:color w:val="404040"/>
          <w:sz w:val="22"/>
          <w:szCs w:val="22"/>
          <w:lang w:val="es-ES"/>
        </w:rPr>
        <w:t xml:space="preserve"> perspectiva de género</w:t>
      </w:r>
      <w:r w:rsidR="00617117" w:rsidRPr="009C63F5">
        <w:rPr>
          <w:rFonts w:ascii="Arial" w:hAnsi="Arial" w:cs="Arial"/>
          <w:i/>
          <w:iCs/>
          <w:color w:val="404040"/>
          <w:sz w:val="22"/>
          <w:szCs w:val="22"/>
          <w:lang w:val="es-ES"/>
        </w:rPr>
        <w:t xml:space="preserve">, </w:t>
      </w:r>
      <w:r w:rsidR="00987BFC" w:rsidRPr="009C63F5">
        <w:rPr>
          <w:rFonts w:ascii="Arial" w:hAnsi="Arial" w:cs="Arial"/>
          <w:i/>
          <w:iCs/>
          <w:color w:val="404040"/>
          <w:sz w:val="22"/>
          <w:szCs w:val="22"/>
          <w:lang w:val="es-ES"/>
        </w:rPr>
        <w:t>de</w:t>
      </w:r>
      <w:r w:rsidRPr="009C63F5">
        <w:rPr>
          <w:rFonts w:ascii="Arial" w:hAnsi="Arial" w:cs="Arial"/>
          <w:i/>
          <w:iCs/>
          <w:color w:val="404040"/>
          <w:sz w:val="22"/>
          <w:szCs w:val="22"/>
          <w:lang w:val="es-ES"/>
        </w:rPr>
        <w:t xml:space="preserve"> coeducación</w:t>
      </w:r>
      <w:r w:rsidR="00617117" w:rsidRPr="009C63F5">
        <w:rPr>
          <w:rFonts w:ascii="Arial" w:hAnsi="Arial" w:cs="Arial"/>
          <w:i/>
          <w:iCs/>
          <w:color w:val="404040"/>
          <w:sz w:val="22"/>
          <w:szCs w:val="22"/>
          <w:lang w:val="es-ES"/>
        </w:rPr>
        <w:t xml:space="preserve"> y de necesidades </w:t>
      </w:r>
      <w:proofErr w:type="spellStart"/>
      <w:r w:rsidR="00617117" w:rsidRPr="009C63F5">
        <w:rPr>
          <w:rFonts w:ascii="Arial" w:hAnsi="Arial" w:cs="Arial"/>
          <w:i/>
          <w:iCs/>
          <w:color w:val="404040"/>
          <w:sz w:val="22"/>
          <w:szCs w:val="22"/>
          <w:lang w:val="es-ES"/>
        </w:rPr>
        <w:t>especificas</w:t>
      </w:r>
      <w:proofErr w:type="spellEnd"/>
      <w:r w:rsidR="00617117" w:rsidRPr="009C63F5">
        <w:rPr>
          <w:rFonts w:ascii="Arial" w:hAnsi="Arial" w:cs="Arial"/>
          <w:i/>
          <w:iCs/>
          <w:color w:val="404040"/>
          <w:sz w:val="22"/>
          <w:szCs w:val="22"/>
          <w:lang w:val="es-ES"/>
        </w:rPr>
        <w:t xml:space="preserve"> de menores de edad.</w:t>
      </w:r>
    </w:p>
    <w:p w14:paraId="529578F8" w14:textId="77777777" w:rsidR="00617117" w:rsidRPr="009C63F5" w:rsidRDefault="00411F62" w:rsidP="006A549F">
      <w:pPr>
        <w:pStyle w:val="parrafo"/>
        <w:ind w:firstLine="284"/>
        <w:jc w:val="both"/>
        <w:rPr>
          <w:rFonts w:ascii="Arial" w:hAnsi="Arial" w:cs="Arial"/>
          <w:color w:val="404040"/>
          <w:sz w:val="22"/>
          <w:szCs w:val="22"/>
        </w:rPr>
      </w:pPr>
      <w:r w:rsidRPr="009C63F5">
        <w:rPr>
          <w:rFonts w:ascii="Arial" w:hAnsi="Arial" w:cs="Arial"/>
          <w:color w:val="404040"/>
          <w:sz w:val="22"/>
          <w:szCs w:val="22"/>
          <w:lang w:val="es-ES"/>
        </w:rPr>
        <w:t>1</w:t>
      </w:r>
      <w:bookmarkStart w:id="3" w:name="_Hlk142495912"/>
      <w:r w:rsidRPr="009C63F5">
        <w:rPr>
          <w:rFonts w:ascii="Arial" w:hAnsi="Arial" w:cs="Arial"/>
          <w:color w:val="404040"/>
          <w:sz w:val="22"/>
          <w:szCs w:val="22"/>
          <w:lang w:val="es-ES"/>
        </w:rPr>
        <w:t xml:space="preserve">.- </w:t>
      </w:r>
      <w:bookmarkStart w:id="4" w:name="_Hlk142496596"/>
      <w:bookmarkStart w:id="5" w:name="_Hlk142496167"/>
      <w:r w:rsidRPr="009C63F5">
        <w:rPr>
          <w:rFonts w:ascii="Arial" w:hAnsi="Arial" w:cs="Arial"/>
          <w:color w:val="404040"/>
          <w:sz w:val="22"/>
          <w:szCs w:val="22"/>
        </w:rPr>
        <w:t xml:space="preserve">Todas las personas que ejerzan alguna de las profesiones reguladas en la Ley 8/2022, de 30 de junio, con </w:t>
      </w:r>
      <w:r w:rsidR="00617117" w:rsidRPr="009C63F5">
        <w:rPr>
          <w:rFonts w:ascii="Arial" w:hAnsi="Arial" w:cs="Arial"/>
          <w:color w:val="404040"/>
          <w:sz w:val="22"/>
          <w:szCs w:val="22"/>
        </w:rPr>
        <w:t>contacto habitual con</w:t>
      </w:r>
      <w:r w:rsidRPr="009C63F5">
        <w:rPr>
          <w:rFonts w:ascii="Arial" w:hAnsi="Arial" w:cs="Arial"/>
          <w:color w:val="404040"/>
          <w:sz w:val="22"/>
          <w:szCs w:val="22"/>
        </w:rPr>
        <w:t xml:space="preserve"> personas menores de edad deberán acreditar la formación</w:t>
      </w:r>
      <w:r w:rsidR="00617117" w:rsidRPr="009C63F5">
        <w:rPr>
          <w:rFonts w:ascii="Arial" w:hAnsi="Arial" w:cs="Arial"/>
          <w:color w:val="404040"/>
          <w:sz w:val="22"/>
          <w:szCs w:val="22"/>
        </w:rPr>
        <w:t xml:space="preserve"> especializada</w:t>
      </w:r>
      <w:r w:rsidRPr="009C63F5">
        <w:rPr>
          <w:rFonts w:ascii="Arial" w:hAnsi="Arial" w:cs="Arial"/>
          <w:color w:val="404040"/>
          <w:sz w:val="22"/>
          <w:szCs w:val="22"/>
        </w:rPr>
        <w:t xml:space="preserve"> en </w:t>
      </w:r>
      <w:r w:rsidR="00987BFC" w:rsidRPr="009C63F5">
        <w:rPr>
          <w:rFonts w:ascii="Arial" w:hAnsi="Arial" w:cs="Arial"/>
          <w:color w:val="404040"/>
          <w:sz w:val="22"/>
          <w:szCs w:val="22"/>
        </w:rPr>
        <w:t>materia de</w:t>
      </w:r>
      <w:r w:rsidR="00617117" w:rsidRPr="009C63F5">
        <w:rPr>
          <w:rFonts w:ascii="Arial" w:hAnsi="Arial" w:cs="Arial"/>
          <w:color w:val="404040"/>
          <w:sz w:val="22"/>
          <w:szCs w:val="22"/>
        </w:rPr>
        <w:t>:</w:t>
      </w:r>
    </w:p>
    <w:p w14:paraId="4B4E9C75" w14:textId="77777777" w:rsidR="00617117" w:rsidRPr="009C63F5" w:rsidRDefault="00617117" w:rsidP="006A549F">
      <w:pPr>
        <w:pStyle w:val="parrafo"/>
        <w:ind w:firstLine="284"/>
        <w:jc w:val="both"/>
        <w:rPr>
          <w:rFonts w:ascii="Arial" w:hAnsi="Arial" w:cs="Arial"/>
          <w:color w:val="404040"/>
          <w:sz w:val="22"/>
          <w:szCs w:val="22"/>
        </w:rPr>
      </w:pPr>
      <w:r w:rsidRPr="009C63F5">
        <w:rPr>
          <w:rFonts w:ascii="Arial" w:hAnsi="Arial" w:cs="Arial"/>
          <w:color w:val="404040"/>
          <w:sz w:val="22"/>
          <w:szCs w:val="22"/>
        </w:rPr>
        <w:t>a)</w:t>
      </w:r>
      <w:r w:rsidR="00987BFC" w:rsidRPr="009C63F5">
        <w:rPr>
          <w:rFonts w:ascii="Arial" w:hAnsi="Arial" w:cs="Arial"/>
          <w:color w:val="404040"/>
          <w:sz w:val="22"/>
          <w:szCs w:val="22"/>
        </w:rPr>
        <w:t xml:space="preserve"> </w:t>
      </w:r>
      <w:r w:rsidRPr="009C63F5">
        <w:rPr>
          <w:rFonts w:ascii="Arial" w:hAnsi="Arial" w:cs="Arial"/>
          <w:color w:val="404040"/>
          <w:sz w:val="22"/>
          <w:szCs w:val="22"/>
        </w:rPr>
        <w:t>P</w:t>
      </w:r>
      <w:r w:rsidR="00411F62" w:rsidRPr="009C63F5">
        <w:rPr>
          <w:rFonts w:ascii="Arial" w:hAnsi="Arial" w:cs="Arial"/>
          <w:color w:val="404040"/>
          <w:sz w:val="22"/>
          <w:szCs w:val="22"/>
        </w:rPr>
        <w:t>revención de la violencia sexual</w:t>
      </w:r>
      <w:r w:rsidRPr="009C63F5">
        <w:rPr>
          <w:rFonts w:ascii="Arial" w:hAnsi="Arial" w:cs="Arial"/>
          <w:color w:val="404040"/>
          <w:sz w:val="22"/>
          <w:szCs w:val="22"/>
        </w:rPr>
        <w:t>.</w:t>
      </w:r>
    </w:p>
    <w:p w14:paraId="21D51098" w14:textId="77777777" w:rsidR="00617117" w:rsidRPr="009C63F5" w:rsidRDefault="00617117" w:rsidP="006A549F">
      <w:pPr>
        <w:pStyle w:val="parrafo"/>
        <w:ind w:firstLine="284"/>
        <w:jc w:val="both"/>
        <w:rPr>
          <w:rFonts w:ascii="Arial" w:hAnsi="Arial" w:cs="Arial"/>
          <w:color w:val="404040"/>
          <w:sz w:val="22"/>
          <w:szCs w:val="22"/>
        </w:rPr>
      </w:pPr>
      <w:r w:rsidRPr="009C63F5">
        <w:rPr>
          <w:rFonts w:ascii="Arial" w:hAnsi="Arial" w:cs="Arial"/>
          <w:color w:val="404040"/>
          <w:sz w:val="22"/>
          <w:szCs w:val="22"/>
        </w:rPr>
        <w:t>b) Perspectiva de género.</w:t>
      </w:r>
    </w:p>
    <w:p w14:paraId="05EA53C4" w14:textId="77777777" w:rsidR="0045305E" w:rsidRPr="009C63F5" w:rsidRDefault="00617117" w:rsidP="006A549F">
      <w:pPr>
        <w:pStyle w:val="parrafo"/>
        <w:ind w:firstLine="284"/>
        <w:jc w:val="both"/>
        <w:rPr>
          <w:rFonts w:ascii="Arial" w:hAnsi="Arial" w:cs="Arial"/>
          <w:color w:val="404040"/>
          <w:sz w:val="22"/>
          <w:szCs w:val="22"/>
        </w:rPr>
      </w:pPr>
      <w:r w:rsidRPr="009C63F5">
        <w:rPr>
          <w:rFonts w:ascii="Arial" w:hAnsi="Arial" w:cs="Arial"/>
          <w:color w:val="404040"/>
          <w:sz w:val="22"/>
          <w:szCs w:val="22"/>
        </w:rPr>
        <w:t>c) Coeducación, formación que sólo será exigible a quienes ejerzan su actividad procesal en el ámbito de la enseñanza</w:t>
      </w:r>
      <w:r w:rsidR="0045305E" w:rsidRPr="009C63F5">
        <w:rPr>
          <w:rFonts w:ascii="Arial" w:hAnsi="Arial" w:cs="Arial"/>
          <w:color w:val="404040"/>
          <w:sz w:val="22"/>
          <w:szCs w:val="22"/>
        </w:rPr>
        <w:t>.</w:t>
      </w:r>
    </w:p>
    <w:p w14:paraId="099C30B1" w14:textId="77777777" w:rsidR="0045305E" w:rsidRPr="009C63F5" w:rsidRDefault="0045305E" w:rsidP="006A549F">
      <w:pPr>
        <w:pStyle w:val="parrafo"/>
        <w:ind w:firstLine="284"/>
        <w:jc w:val="both"/>
        <w:rPr>
          <w:rFonts w:ascii="Arial" w:hAnsi="Arial" w:cs="Arial"/>
          <w:color w:val="404040"/>
          <w:sz w:val="22"/>
          <w:szCs w:val="22"/>
        </w:rPr>
      </w:pPr>
      <w:r w:rsidRPr="009C63F5">
        <w:rPr>
          <w:rFonts w:ascii="Arial" w:hAnsi="Arial" w:cs="Arial"/>
          <w:color w:val="404040"/>
          <w:sz w:val="22"/>
          <w:szCs w:val="22"/>
        </w:rPr>
        <w:t>d) Necesidades específicas de los menores de edad con discapacidad, con un origen racial, étnico, nacional diverso, en situación de desventaja económica, pertenecientes al colectivo LGTBI o con cualquier otra opción u orientación sexual o identidad de género y personas menores de edad no acompañadas.</w:t>
      </w:r>
    </w:p>
    <w:p w14:paraId="4804A967" w14:textId="77777777" w:rsidR="00411F62" w:rsidRPr="009C63F5" w:rsidRDefault="00411F62" w:rsidP="006A549F">
      <w:pPr>
        <w:pStyle w:val="parrafo"/>
        <w:ind w:firstLine="284"/>
        <w:jc w:val="both"/>
        <w:rPr>
          <w:rFonts w:ascii="Arial" w:hAnsi="Arial" w:cs="Arial"/>
          <w:color w:val="404040"/>
          <w:sz w:val="22"/>
          <w:szCs w:val="22"/>
        </w:rPr>
      </w:pPr>
      <w:r w:rsidRPr="009C63F5">
        <w:rPr>
          <w:rFonts w:ascii="Arial" w:hAnsi="Arial" w:cs="Arial"/>
          <w:color w:val="404040"/>
          <w:sz w:val="22"/>
          <w:szCs w:val="22"/>
        </w:rPr>
        <w:t xml:space="preserve">2.- </w:t>
      </w:r>
      <w:r w:rsidR="0045305E" w:rsidRPr="009C63F5">
        <w:rPr>
          <w:rFonts w:ascii="Arial" w:hAnsi="Arial" w:cs="Arial"/>
          <w:color w:val="404040"/>
          <w:sz w:val="22"/>
          <w:szCs w:val="22"/>
        </w:rPr>
        <w:t>Cada uno de los contenidos formativos tendrá una duración mínima de 4 horas. Asimismo, se podrá realizar una oferta formativa conjunta con una duración mínima de 8 horas.</w:t>
      </w:r>
    </w:p>
    <w:p w14:paraId="75E3A99C" w14:textId="77777777" w:rsidR="0045305E" w:rsidRPr="009C63F5" w:rsidRDefault="0045305E" w:rsidP="0045305E">
      <w:pPr>
        <w:pStyle w:val="parrafo"/>
        <w:ind w:firstLine="284"/>
        <w:jc w:val="both"/>
        <w:rPr>
          <w:rFonts w:ascii="Arial" w:hAnsi="Arial" w:cs="Arial"/>
          <w:color w:val="404040"/>
          <w:sz w:val="22"/>
          <w:szCs w:val="22"/>
        </w:rPr>
      </w:pPr>
      <w:r w:rsidRPr="009C63F5">
        <w:rPr>
          <w:rFonts w:ascii="Arial" w:hAnsi="Arial" w:cs="Arial"/>
          <w:color w:val="404040"/>
          <w:sz w:val="22"/>
          <w:szCs w:val="22"/>
        </w:rPr>
        <w:t xml:space="preserve">3.- Los centros reconocidos para impartir la formación especializada contenida en esta disposición adicional deberán comunicar electrónicamente la realización de los cursos, con una antelación mínima de un mes, a la Dirección de la Administración General de la Comunidad Autónoma competente en materia deportiva, a través de la </w:t>
      </w:r>
      <w:r w:rsidRPr="009C63F5">
        <w:rPr>
          <w:rFonts w:ascii="Arial" w:hAnsi="Arial" w:cs="Arial"/>
          <w:color w:val="404040"/>
          <w:sz w:val="22"/>
          <w:szCs w:val="22"/>
        </w:rPr>
        <w:lastRenderedPageBreak/>
        <w:t>Escuela Vasca de la Actividad Física y del Deporte, sin que resulte necesaria una autorización expresa para su realización.</w:t>
      </w:r>
    </w:p>
    <w:p w14:paraId="39EEB3AB" w14:textId="77777777" w:rsidR="0045305E" w:rsidRPr="009C63F5" w:rsidRDefault="00423B78"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4</w:t>
      </w:r>
      <w:r w:rsidR="0045305E" w:rsidRPr="009C63F5">
        <w:rPr>
          <w:rFonts w:ascii="Arial" w:hAnsi="Arial" w:cs="Arial"/>
          <w:color w:val="404040"/>
          <w:sz w:val="22"/>
          <w:szCs w:val="22"/>
        </w:rPr>
        <w:t>.- Tal comunicación deberá realizarse de manera individual para cada edición de los cursos. Podrán acumularse en la comunicación dos o más ediciones.</w:t>
      </w:r>
    </w:p>
    <w:p w14:paraId="156F737A" w14:textId="77777777" w:rsidR="0045305E" w:rsidRPr="009C63F5" w:rsidRDefault="00423B78"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5</w:t>
      </w:r>
      <w:r w:rsidR="0045305E" w:rsidRPr="009C63F5">
        <w:rPr>
          <w:rFonts w:ascii="Arial" w:hAnsi="Arial" w:cs="Arial"/>
          <w:color w:val="404040"/>
          <w:sz w:val="22"/>
          <w:szCs w:val="22"/>
        </w:rPr>
        <w:t>.- La comunicación deberá contener, sin perjuicio de la facultad para requerir cualquier documentación o información que se considere oportuna, la siguiente información:</w:t>
      </w:r>
    </w:p>
    <w:p w14:paraId="6FADC651" w14:textId="77777777" w:rsidR="0045305E" w:rsidRPr="009C63F5" w:rsidRDefault="0045305E"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a)</w:t>
      </w:r>
      <w:r w:rsidRPr="009C63F5">
        <w:rPr>
          <w:rFonts w:ascii="Arial" w:hAnsi="Arial" w:cs="Arial"/>
          <w:color w:val="404040"/>
          <w:sz w:val="22"/>
          <w:szCs w:val="22"/>
        </w:rPr>
        <w:tab/>
        <w:t>Denominación del centro reconocido.</w:t>
      </w:r>
    </w:p>
    <w:p w14:paraId="789DF7B3" w14:textId="77777777" w:rsidR="0045305E" w:rsidRPr="009C63F5" w:rsidRDefault="0045305E" w:rsidP="0045305E">
      <w:pPr>
        <w:pStyle w:val="parrafo"/>
        <w:ind w:firstLine="284"/>
        <w:jc w:val="both"/>
        <w:rPr>
          <w:rFonts w:ascii="Arial" w:hAnsi="Arial" w:cs="Arial"/>
          <w:color w:val="404040"/>
          <w:sz w:val="22"/>
          <w:szCs w:val="22"/>
        </w:rPr>
      </w:pPr>
      <w:r w:rsidRPr="009C63F5">
        <w:rPr>
          <w:rFonts w:ascii="Arial" w:hAnsi="Arial" w:cs="Arial"/>
          <w:color w:val="404040"/>
          <w:sz w:val="22"/>
          <w:szCs w:val="22"/>
        </w:rPr>
        <w:t>b)</w:t>
      </w:r>
      <w:r w:rsidRPr="009C63F5">
        <w:rPr>
          <w:rFonts w:ascii="Arial" w:hAnsi="Arial" w:cs="Arial"/>
          <w:color w:val="404040"/>
          <w:sz w:val="22"/>
          <w:szCs w:val="22"/>
        </w:rPr>
        <w:tab/>
        <w:t>Nombre y apellidos o denominación social de la persona física o jurídica titular del centro.</w:t>
      </w:r>
    </w:p>
    <w:p w14:paraId="5F348BFB" w14:textId="77777777" w:rsidR="0045305E" w:rsidRPr="009C63F5" w:rsidRDefault="0045305E"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c)</w:t>
      </w:r>
      <w:r w:rsidRPr="009C63F5">
        <w:rPr>
          <w:rFonts w:ascii="Arial" w:hAnsi="Arial" w:cs="Arial"/>
          <w:color w:val="404040"/>
          <w:sz w:val="22"/>
          <w:szCs w:val="22"/>
        </w:rPr>
        <w:tab/>
        <w:t>Denominación del curso.</w:t>
      </w:r>
    </w:p>
    <w:p w14:paraId="7DEB030F" w14:textId="77777777" w:rsidR="0045305E" w:rsidRPr="009C63F5" w:rsidRDefault="0045305E"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d)</w:t>
      </w:r>
      <w:r w:rsidRPr="009C63F5">
        <w:rPr>
          <w:rFonts w:ascii="Arial" w:hAnsi="Arial" w:cs="Arial"/>
          <w:color w:val="404040"/>
          <w:sz w:val="22"/>
          <w:szCs w:val="22"/>
        </w:rPr>
        <w:tab/>
        <w:t>Nombre y apellidos de la persona responsable del curso.</w:t>
      </w:r>
    </w:p>
    <w:p w14:paraId="3BE13F59" w14:textId="77777777" w:rsidR="0045305E" w:rsidRPr="009C63F5" w:rsidRDefault="0045305E"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e)</w:t>
      </w:r>
      <w:r w:rsidRPr="009C63F5">
        <w:rPr>
          <w:rFonts w:ascii="Arial" w:hAnsi="Arial" w:cs="Arial"/>
          <w:color w:val="404040"/>
          <w:sz w:val="22"/>
          <w:szCs w:val="22"/>
        </w:rPr>
        <w:tab/>
        <w:t xml:space="preserve">Fecha y lugares de realización incluyendo, en su caso, la plataforma electrónica de acceso a la formación </w:t>
      </w:r>
      <w:proofErr w:type="spellStart"/>
      <w:r w:rsidRPr="009C63F5">
        <w:rPr>
          <w:rFonts w:ascii="Arial" w:hAnsi="Arial" w:cs="Arial"/>
          <w:color w:val="404040"/>
          <w:sz w:val="22"/>
          <w:szCs w:val="22"/>
        </w:rPr>
        <w:t>on</w:t>
      </w:r>
      <w:proofErr w:type="spellEnd"/>
      <w:r w:rsidRPr="009C63F5">
        <w:rPr>
          <w:rFonts w:ascii="Arial" w:hAnsi="Arial" w:cs="Arial"/>
          <w:color w:val="404040"/>
          <w:sz w:val="22"/>
          <w:szCs w:val="22"/>
        </w:rPr>
        <w:t xml:space="preserve"> line.</w:t>
      </w:r>
    </w:p>
    <w:p w14:paraId="4B481E8F" w14:textId="77777777" w:rsidR="0045305E" w:rsidRPr="009C63F5" w:rsidRDefault="0045305E"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f)</w:t>
      </w:r>
      <w:r w:rsidRPr="009C63F5">
        <w:rPr>
          <w:rFonts w:ascii="Arial" w:hAnsi="Arial" w:cs="Arial"/>
          <w:color w:val="404040"/>
          <w:sz w:val="22"/>
          <w:szCs w:val="22"/>
        </w:rPr>
        <w:tab/>
        <w:t>Número de alumnado máximo previsto en su caso.</w:t>
      </w:r>
    </w:p>
    <w:p w14:paraId="28C93D00" w14:textId="77777777" w:rsidR="0045305E" w:rsidRPr="009C63F5" w:rsidRDefault="00423B78"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6</w:t>
      </w:r>
      <w:r w:rsidR="0045305E" w:rsidRPr="009C63F5">
        <w:rPr>
          <w:rFonts w:ascii="Arial" w:hAnsi="Arial" w:cs="Arial"/>
          <w:color w:val="404040"/>
          <w:sz w:val="22"/>
          <w:szCs w:val="22"/>
        </w:rPr>
        <w:t>.- Si la comunicación contiene alguna deficiencia se requerirá a la persona física o jurídica interesada para que en el plazo máximo de 10 días hábiles subsane la deficiencia.</w:t>
      </w:r>
    </w:p>
    <w:p w14:paraId="4B35F5CD" w14:textId="09520505" w:rsidR="0045305E" w:rsidRPr="009C63F5" w:rsidRDefault="00423B78"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7</w:t>
      </w:r>
      <w:r w:rsidR="0045305E" w:rsidRPr="009C63F5">
        <w:rPr>
          <w:rFonts w:ascii="Arial" w:hAnsi="Arial" w:cs="Arial"/>
          <w:color w:val="404040"/>
          <w:sz w:val="22"/>
          <w:szCs w:val="22"/>
        </w:rPr>
        <w:t>.- En el plazo máximo de 10 días hábiles contados desde la finalización del curso</w:t>
      </w:r>
      <w:r w:rsidR="00677AA0" w:rsidRPr="009C63F5">
        <w:rPr>
          <w:rFonts w:ascii="Arial" w:hAnsi="Arial" w:cs="Arial"/>
          <w:color w:val="404040"/>
          <w:sz w:val="22"/>
          <w:szCs w:val="22"/>
        </w:rPr>
        <w:t>,</w:t>
      </w:r>
      <w:r w:rsidR="0045305E" w:rsidRPr="009C63F5">
        <w:rPr>
          <w:rFonts w:ascii="Arial" w:hAnsi="Arial" w:cs="Arial"/>
          <w:color w:val="404040"/>
          <w:sz w:val="22"/>
          <w:szCs w:val="22"/>
        </w:rPr>
        <w:t xml:space="preserve"> los centros formativos deberán comunicar a la citada Dirección, a través de la Escuela Vasca de la Actividad Física y del Deporte, la siguiente información: nombre, apellidos y número del documento nacional de identidad o pasaporte del alumnado matriculado y apto.</w:t>
      </w:r>
    </w:p>
    <w:p w14:paraId="70239A47" w14:textId="77777777" w:rsidR="0045305E" w:rsidRPr="009C63F5" w:rsidRDefault="00423B78" w:rsidP="0045305E">
      <w:pPr>
        <w:pStyle w:val="parrafo"/>
        <w:ind w:firstLine="284"/>
        <w:jc w:val="both"/>
        <w:rPr>
          <w:rFonts w:ascii="Arial" w:hAnsi="Arial" w:cs="Arial"/>
          <w:color w:val="404040"/>
          <w:sz w:val="22"/>
          <w:szCs w:val="22"/>
        </w:rPr>
      </w:pPr>
      <w:r w:rsidRPr="009C63F5">
        <w:rPr>
          <w:rFonts w:ascii="Arial" w:hAnsi="Arial" w:cs="Arial"/>
          <w:color w:val="404040"/>
          <w:sz w:val="22"/>
          <w:szCs w:val="22"/>
        </w:rPr>
        <w:t>8</w:t>
      </w:r>
      <w:r w:rsidR="0045305E" w:rsidRPr="009C63F5">
        <w:rPr>
          <w:rFonts w:ascii="Arial" w:hAnsi="Arial" w:cs="Arial"/>
          <w:color w:val="404040"/>
          <w:sz w:val="22"/>
          <w:szCs w:val="22"/>
        </w:rPr>
        <w:t>.- La Dirección citada dictará la resolución de reconocimiento de la actividad formativa y efectuará la inscripción en el fichero creado a tal fin, que estará interconectado con el Registro de Profesionales de la Actividad Física y del Deporte del País Vasco.</w:t>
      </w:r>
    </w:p>
    <w:p w14:paraId="20E289B6" w14:textId="77777777" w:rsidR="0045305E" w:rsidRPr="009C63F5" w:rsidRDefault="00423B78"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 xml:space="preserve">9.- </w:t>
      </w:r>
      <w:r w:rsidR="0045305E" w:rsidRPr="009C63F5">
        <w:rPr>
          <w:rFonts w:ascii="Arial" w:hAnsi="Arial" w:cs="Arial"/>
          <w:color w:val="404040"/>
          <w:sz w:val="22"/>
          <w:szCs w:val="22"/>
        </w:rPr>
        <w:t xml:space="preserve">La superación de las formaciones cursadas tras la entrada en vigor de la presente orden conllevará la entrega de una certificación acreditativa de la realización del curso por el centro formador de conformidad con el modelo que figura en </w:t>
      </w:r>
      <w:r w:rsidR="00173715" w:rsidRPr="009C63F5">
        <w:rPr>
          <w:rFonts w:ascii="Arial" w:hAnsi="Arial" w:cs="Arial"/>
          <w:color w:val="404040"/>
          <w:sz w:val="22"/>
          <w:szCs w:val="22"/>
        </w:rPr>
        <w:t>el</w:t>
      </w:r>
      <w:r w:rsidR="0045305E" w:rsidRPr="009C63F5">
        <w:rPr>
          <w:rFonts w:ascii="Arial" w:hAnsi="Arial" w:cs="Arial"/>
          <w:color w:val="404040"/>
          <w:sz w:val="22"/>
          <w:szCs w:val="22"/>
        </w:rPr>
        <w:t xml:space="preserve"> anexo</w:t>
      </w:r>
      <w:r w:rsidRPr="009C63F5">
        <w:rPr>
          <w:rFonts w:ascii="Arial" w:hAnsi="Arial" w:cs="Arial"/>
          <w:color w:val="404040"/>
          <w:sz w:val="22"/>
          <w:szCs w:val="22"/>
        </w:rPr>
        <w:t xml:space="preserve"> de esta orden.</w:t>
      </w:r>
    </w:p>
    <w:p w14:paraId="2DC9BE98" w14:textId="77777777" w:rsidR="00411F62" w:rsidRPr="0045305E" w:rsidRDefault="00423B78" w:rsidP="00423B78">
      <w:pPr>
        <w:pStyle w:val="parrafo"/>
        <w:ind w:firstLine="284"/>
        <w:jc w:val="both"/>
        <w:rPr>
          <w:rFonts w:ascii="Arial" w:hAnsi="Arial" w:cs="Arial"/>
          <w:color w:val="404040"/>
          <w:sz w:val="22"/>
          <w:szCs w:val="22"/>
        </w:rPr>
      </w:pPr>
      <w:r w:rsidRPr="009C63F5">
        <w:rPr>
          <w:rFonts w:ascii="Arial" w:hAnsi="Arial" w:cs="Arial"/>
          <w:color w:val="404040"/>
          <w:sz w:val="22"/>
          <w:szCs w:val="22"/>
        </w:rPr>
        <w:t>10</w:t>
      </w:r>
      <w:r w:rsidR="0045305E" w:rsidRPr="009C63F5">
        <w:rPr>
          <w:rFonts w:ascii="Arial" w:hAnsi="Arial" w:cs="Arial"/>
          <w:color w:val="404040"/>
          <w:sz w:val="22"/>
          <w:szCs w:val="22"/>
        </w:rPr>
        <w:t>.- Las entidades o personas formadoras deberán mantener un registro interno de los cursos realizados y de las certificaciones emitidas.</w:t>
      </w:r>
      <w:bookmarkStart w:id="6" w:name="_Hlk142495976"/>
      <w:bookmarkEnd w:id="3"/>
      <w:bookmarkEnd w:id="4"/>
    </w:p>
    <w:bookmarkEnd w:id="0"/>
    <w:bookmarkEnd w:id="2"/>
    <w:bookmarkEnd w:id="5"/>
    <w:bookmarkEnd w:id="6"/>
    <w:p w14:paraId="2FA19EE4" w14:textId="77777777" w:rsidR="006A549F" w:rsidRPr="00C16EBF" w:rsidRDefault="006A549F" w:rsidP="006A549F">
      <w:pPr>
        <w:pStyle w:val="parrafo"/>
        <w:ind w:firstLine="284"/>
        <w:jc w:val="both"/>
        <w:rPr>
          <w:rFonts w:ascii="Arial" w:hAnsi="Arial" w:cs="Arial"/>
          <w:b/>
          <w:bCs/>
          <w:color w:val="404040"/>
          <w:sz w:val="22"/>
          <w:szCs w:val="22"/>
          <w:lang w:val="es-ES"/>
        </w:rPr>
      </w:pPr>
      <w:r w:rsidRPr="00C16EBF">
        <w:rPr>
          <w:rFonts w:ascii="Arial" w:hAnsi="Arial" w:cs="Arial"/>
          <w:b/>
          <w:bCs/>
          <w:color w:val="404040"/>
          <w:sz w:val="22"/>
          <w:szCs w:val="22"/>
          <w:lang w:val="es-ES"/>
        </w:rPr>
        <w:t xml:space="preserve">Disposición transitoria </w:t>
      </w:r>
      <w:proofErr w:type="gramStart"/>
      <w:r w:rsidR="00987BFC" w:rsidRPr="00C16EBF">
        <w:rPr>
          <w:rFonts w:ascii="Arial" w:hAnsi="Arial" w:cs="Arial"/>
          <w:b/>
          <w:bCs/>
          <w:color w:val="404040"/>
          <w:sz w:val="22"/>
          <w:szCs w:val="22"/>
          <w:lang w:val="es-ES"/>
        </w:rPr>
        <w:t>primera</w:t>
      </w:r>
      <w:r w:rsidRPr="00C16EBF">
        <w:rPr>
          <w:rFonts w:ascii="Arial" w:hAnsi="Arial" w:cs="Arial"/>
          <w:b/>
          <w:bCs/>
          <w:color w:val="404040"/>
          <w:sz w:val="22"/>
          <w:szCs w:val="22"/>
          <w:lang w:val="es-ES"/>
        </w:rPr>
        <w:t>.-</w:t>
      </w:r>
      <w:proofErr w:type="gramEnd"/>
      <w:r w:rsidRPr="00C16EBF">
        <w:rPr>
          <w:rFonts w:ascii="Arial" w:hAnsi="Arial" w:cs="Arial"/>
          <w:b/>
          <w:bCs/>
          <w:color w:val="404040"/>
          <w:sz w:val="22"/>
          <w:szCs w:val="22"/>
          <w:lang w:val="es-ES"/>
        </w:rPr>
        <w:t xml:space="preserve"> </w:t>
      </w:r>
      <w:r w:rsidRPr="00C16EBF">
        <w:rPr>
          <w:rFonts w:ascii="Arial" w:hAnsi="Arial" w:cs="Arial"/>
          <w:i/>
          <w:iCs/>
          <w:color w:val="404040"/>
          <w:sz w:val="22"/>
          <w:szCs w:val="22"/>
          <w:lang w:val="es-ES"/>
        </w:rPr>
        <w:t>Plazo de exigencia de la formación específica o de la experiencia adecuada.</w:t>
      </w:r>
    </w:p>
    <w:p w14:paraId="66596A37" w14:textId="77777777" w:rsidR="006A549F" w:rsidRPr="009C63F5" w:rsidRDefault="006A549F" w:rsidP="006A549F">
      <w:pPr>
        <w:pStyle w:val="parrafo"/>
        <w:ind w:firstLine="284"/>
        <w:jc w:val="both"/>
        <w:rPr>
          <w:rFonts w:ascii="Arial" w:hAnsi="Arial" w:cs="Arial"/>
          <w:color w:val="404040"/>
          <w:sz w:val="22"/>
          <w:szCs w:val="22"/>
          <w:lang w:val="es-ES"/>
        </w:rPr>
      </w:pPr>
      <w:bookmarkStart w:id="7" w:name="_Hlk142474229"/>
      <w:r w:rsidRPr="00C16EBF">
        <w:rPr>
          <w:rFonts w:ascii="Arial" w:hAnsi="Arial" w:cs="Arial"/>
          <w:color w:val="404040"/>
          <w:sz w:val="22"/>
          <w:szCs w:val="22"/>
          <w:lang w:val="es-ES"/>
        </w:rPr>
        <w:lastRenderedPageBreak/>
        <w:t xml:space="preserve">No será exigible la formación específica o la experiencia adecuada prevista en los artículos 8, 9 y 10 y la disposición adicional quinta de la Ley 8/2022, de 30 de junio, hasta el 1 de </w:t>
      </w:r>
      <w:r w:rsidRPr="009C63F5">
        <w:rPr>
          <w:rFonts w:ascii="Arial" w:hAnsi="Arial" w:cs="Arial"/>
          <w:color w:val="404040"/>
          <w:sz w:val="22"/>
          <w:szCs w:val="22"/>
          <w:lang w:val="es-ES"/>
        </w:rPr>
        <w:t xml:space="preserve">enero de 2026. </w:t>
      </w:r>
    </w:p>
    <w:bookmarkEnd w:id="7"/>
    <w:p w14:paraId="0F4CB492" w14:textId="77777777" w:rsidR="00987BFC" w:rsidRPr="009C63F5" w:rsidRDefault="00987BFC" w:rsidP="00987BFC">
      <w:pPr>
        <w:pStyle w:val="parrafo"/>
        <w:ind w:firstLine="284"/>
        <w:jc w:val="both"/>
        <w:rPr>
          <w:rFonts w:ascii="Arial" w:hAnsi="Arial" w:cs="Arial"/>
          <w:b/>
          <w:bCs/>
          <w:color w:val="404040"/>
          <w:sz w:val="22"/>
          <w:szCs w:val="22"/>
          <w:lang w:val="es-ES"/>
        </w:rPr>
      </w:pPr>
      <w:r w:rsidRPr="009C63F5">
        <w:rPr>
          <w:rFonts w:ascii="Arial" w:hAnsi="Arial" w:cs="Arial"/>
          <w:b/>
          <w:bCs/>
          <w:color w:val="404040"/>
          <w:sz w:val="22"/>
          <w:szCs w:val="22"/>
          <w:lang w:val="es-ES"/>
        </w:rPr>
        <w:t xml:space="preserve">Disposición transitoria </w:t>
      </w:r>
      <w:proofErr w:type="gramStart"/>
      <w:r w:rsidRPr="009C63F5">
        <w:rPr>
          <w:rFonts w:ascii="Arial" w:hAnsi="Arial" w:cs="Arial"/>
          <w:b/>
          <w:bCs/>
          <w:color w:val="404040"/>
          <w:sz w:val="22"/>
          <w:szCs w:val="22"/>
          <w:lang w:val="es-ES"/>
        </w:rPr>
        <w:t>segunda.-</w:t>
      </w:r>
      <w:proofErr w:type="gramEnd"/>
      <w:r w:rsidRPr="009C63F5">
        <w:rPr>
          <w:rFonts w:ascii="Arial" w:hAnsi="Arial" w:cs="Arial"/>
          <w:b/>
          <w:bCs/>
          <w:color w:val="404040"/>
          <w:sz w:val="22"/>
          <w:szCs w:val="22"/>
          <w:lang w:val="es-ES"/>
        </w:rPr>
        <w:t xml:space="preserve"> </w:t>
      </w:r>
      <w:r w:rsidRPr="009C63F5">
        <w:rPr>
          <w:rFonts w:ascii="Arial" w:hAnsi="Arial" w:cs="Arial"/>
          <w:i/>
          <w:iCs/>
          <w:color w:val="404040"/>
          <w:sz w:val="22"/>
          <w:szCs w:val="22"/>
          <w:lang w:val="es-ES"/>
        </w:rPr>
        <w:t xml:space="preserve">Plazo de exigencia de la formación </w:t>
      </w:r>
      <w:r w:rsidR="004A79BB" w:rsidRPr="009C63F5">
        <w:rPr>
          <w:rFonts w:ascii="Arial" w:hAnsi="Arial" w:cs="Arial"/>
          <w:i/>
          <w:iCs/>
          <w:color w:val="404040"/>
          <w:sz w:val="22"/>
          <w:szCs w:val="22"/>
          <w:lang w:val="es-ES"/>
        </w:rPr>
        <w:t>prevista en la disposición adicional tercera de la orden.</w:t>
      </w:r>
    </w:p>
    <w:p w14:paraId="0CB810CC" w14:textId="77777777" w:rsidR="00987BFC" w:rsidRPr="009C63F5" w:rsidRDefault="00987BFC" w:rsidP="00987BFC">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 xml:space="preserve">No será exigible la formación </w:t>
      </w:r>
      <w:r w:rsidR="004A79BB" w:rsidRPr="009C63F5">
        <w:rPr>
          <w:rFonts w:ascii="Arial" w:hAnsi="Arial" w:cs="Arial"/>
          <w:color w:val="404040"/>
          <w:sz w:val="22"/>
          <w:szCs w:val="22"/>
          <w:lang w:val="es-ES"/>
        </w:rPr>
        <w:t xml:space="preserve">prevista en la disposición adicional tercera de la presente orden </w:t>
      </w:r>
      <w:r w:rsidRPr="009C63F5">
        <w:rPr>
          <w:rFonts w:ascii="Arial" w:hAnsi="Arial" w:cs="Arial"/>
          <w:color w:val="404040"/>
          <w:sz w:val="22"/>
          <w:szCs w:val="22"/>
          <w:lang w:val="es-ES"/>
        </w:rPr>
        <w:t xml:space="preserve">hasta el 1 de enero de 2026. </w:t>
      </w:r>
    </w:p>
    <w:p w14:paraId="0C6907BA" w14:textId="77777777" w:rsidR="00841783" w:rsidRPr="009C63F5" w:rsidRDefault="00841783" w:rsidP="00841783">
      <w:pPr>
        <w:pStyle w:val="parrafo"/>
        <w:ind w:firstLine="284"/>
        <w:jc w:val="both"/>
        <w:rPr>
          <w:rFonts w:ascii="Arial" w:hAnsi="Arial" w:cs="Arial"/>
          <w:i/>
          <w:iCs/>
          <w:color w:val="404040"/>
          <w:sz w:val="22"/>
          <w:szCs w:val="22"/>
          <w:lang w:val="es-ES"/>
        </w:rPr>
      </w:pPr>
      <w:r w:rsidRPr="009C63F5">
        <w:rPr>
          <w:rFonts w:ascii="Arial" w:hAnsi="Arial" w:cs="Arial"/>
          <w:b/>
          <w:bCs/>
          <w:color w:val="404040"/>
          <w:sz w:val="22"/>
          <w:szCs w:val="22"/>
          <w:lang w:val="es-ES"/>
        </w:rPr>
        <w:t xml:space="preserve">Disposición transitoria </w:t>
      </w:r>
      <w:proofErr w:type="gramStart"/>
      <w:r w:rsidRPr="009C63F5">
        <w:rPr>
          <w:rFonts w:ascii="Arial" w:hAnsi="Arial" w:cs="Arial"/>
          <w:b/>
          <w:bCs/>
          <w:color w:val="404040"/>
          <w:sz w:val="22"/>
          <w:szCs w:val="22"/>
          <w:lang w:val="es-ES"/>
        </w:rPr>
        <w:t>tercera.-</w:t>
      </w:r>
      <w:proofErr w:type="gramEnd"/>
      <w:r w:rsidRPr="009C63F5">
        <w:rPr>
          <w:rFonts w:ascii="Arial" w:hAnsi="Arial" w:cs="Arial"/>
          <w:b/>
          <w:bCs/>
          <w:color w:val="404040"/>
          <w:sz w:val="22"/>
          <w:szCs w:val="22"/>
          <w:lang w:val="es-ES"/>
        </w:rPr>
        <w:t xml:space="preserve"> </w:t>
      </w:r>
      <w:r w:rsidRPr="009C63F5">
        <w:rPr>
          <w:rFonts w:ascii="Arial" w:hAnsi="Arial" w:cs="Arial"/>
          <w:i/>
          <w:iCs/>
          <w:color w:val="404040"/>
          <w:sz w:val="22"/>
          <w:szCs w:val="22"/>
          <w:lang w:val="es-ES"/>
        </w:rPr>
        <w:t>Formación especializada a la entrada en vigor de la presente orden.</w:t>
      </w:r>
    </w:p>
    <w:p w14:paraId="345A2517"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 xml:space="preserve">En el supuesto de las formaciones especializadas previstas en la disposición adicional tercera de la presente orden que sean anteriores a su entrada en vigor del presente orden y que no estén incluidas en formaciones conducentes a titulaciones académicas oficiales, sólo serán válidas las certificaciones de las formaciones cursadas que sean </w:t>
      </w:r>
      <w:r w:rsidR="00173715" w:rsidRPr="009C63F5">
        <w:rPr>
          <w:rFonts w:ascii="Arial" w:hAnsi="Arial" w:cs="Arial"/>
          <w:color w:val="404040"/>
          <w:sz w:val="22"/>
          <w:szCs w:val="22"/>
          <w:lang w:val="es-ES"/>
        </w:rPr>
        <w:t>promovidas</w:t>
      </w:r>
      <w:r w:rsidRPr="009C63F5">
        <w:rPr>
          <w:rFonts w:ascii="Arial" w:hAnsi="Arial" w:cs="Arial"/>
          <w:color w:val="404040"/>
          <w:sz w:val="22"/>
          <w:szCs w:val="22"/>
          <w:lang w:val="es-ES"/>
        </w:rPr>
        <w:t xml:space="preserve"> por:</w:t>
      </w:r>
    </w:p>
    <w:p w14:paraId="014DB7E1"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a)</w:t>
      </w:r>
      <w:r w:rsidRPr="009C63F5">
        <w:rPr>
          <w:rFonts w:ascii="Arial" w:hAnsi="Arial" w:cs="Arial"/>
          <w:color w:val="404040"/>
          <w:sz w:val="22"/>
          <w:szCs w:val="22"/>
          <w:lang w:val="es-ES"/>
        </w:rPr>
        <w:tab/>
        <w:t>Centros de la Administración Pública, general o institucional.</w:t>
      </w:r>
    </w:p>
    <w:p w14:paraId="1D93E205"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b)</w:t>
      </w:r>
      <w:r w:rsidRPr="009C63F5">
        <w:rPr>
          <w:rFonts w:ascii="Arial" w:hAnsi="Arial" w:cs="Arial"/>
          <w:color w:val="404040"/>
          <w:sz w:val="22"/>
          <w:szCs w:val="22"/>
          <w:lang w:val="es-ES"/>
        </w:rPr>
        <w:tab/>
        <w:t>Centros de entidades del sector público que no sean administraciones públicas.</w:t>
      </w:r>
    </w:p>
    <w:p w14:paraId="4D52A4E5"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c)</w:t>
      </w:r>
      <w:r w:rsidRPr="009C63F5">
        <w:rPr>
          <w:rFonts w:ascii="Arial" w:hAnsi="Arial" w:cs="Arial"/>
          <w:color w:val="404040"/>
          <w:sz w:val="22"/>
          <w:szCs w:val="22"/>
          <w:lang w:val="es-ES"/>
        </w:rPr>
        <w:tab/>
        <w:t>Centros educativos oficiales, públicos o privados.</w:t>
      </w:r>
    </w:p>
    <w:p w14:paraId="768CCAAE" w14:textId="77777777" w:rsidR="00841783" w:rsidRPr="00841783"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d)</w:t>
      </w:r>
      <w:r w:rsidRPr="009C63F5">
        <w:rPr>
          <w:rFonts w:ascii="Arial" w:hAnsi="Arial" w:cs="Arial"/>
          <w:color w:val="404040"/>
          <w:sz w:val="22"/>
          <w:szCs w:val="22"/>
          <w:lang w:val="es-ES"/>
        </w:rPr>
        <w:tab/>
        <w:t>Centros de colegios profesionales.</w:t>
      </w:r>
    </w:p>
    <w:p w14:paraId="12486382" w14:textId="77777777" w:rsidR="007E1A74" w:rsidRPr="00C16EBF" w:rsidRDefault="006A549F" w:rsidP="006A549F">
      <w:pPr>
        <w:pStyle w:val="parrafo"/>
        <w:ind w:firstLine="284"/>
        <w:jc w:val="both"/>
        <w:rPr>
          <w:rFonts w:ascii="Arial" w:hAnsi="Arial" w:cs="Arial"/>
          <w:b/>
          <w:bCs/>
          <w:color w:val="404040"/>
          <w:sz w:val="22"/>
          <w:szCs w:val="22"/>
          <w:lang w:val="es-ES"/>
        </w:rPr>
      </w:pPr>
      <w:r w:rsidRPr="00C16EBF">
        <w:rPr>
          <w:rFonts w:ascii="Arial" w:hAnsi="Arial" w:cs="Arial"/>
          <w:b/>
          <w:bCs/>
          <w:color w:val="404040"/>
          <w:sz w:val="22"/>
          <w:szCs w:val="22"/>
          <w:lang w:val="es-ES"/>
        </w:rPr>
        <w:t xml:space="preserve">Disposición final </w:t>
      </w:r>
      <w:proofErr w:type="gramStart"/>
      <w:r w:rsidRPr="00C16EBF">
        <w:rPr>
          <w:rFonts w:ascii="Arial" w:hAnsi="Arial" w:cs="Arial"/>
          <w:b/>
          <w:bCs/>
          <w:color w:val="404040"/>
          <w:sz w:val="22"/>
          <w:szCs w:val="22"/>
          <w:lang w:val="es-ES"/>
        </w:rPr>
        <w:t>p</w:t>
      </w:r>
      <w:r w:rsidR="007E1A74" w:rsidRPr="00C16EBF">
        <w:rPr>
          <w:rFonts w:ascii="Arial" w:hAnsi="Arial" w:cs="Arial"/>
          <w:b/>
          <w:bCs/>
          <w:color w:val="404040"/>
          <w:sz w:val="22"/>
          <w:szCs w:val="22"/>
          <w:lang w:val="es-ES"/>
        </w:rPr>
        <w:t>rimera.</w:t>
      </w:r>
      <w:r w:rsidR="00FC2BCB" w:rsidRPr="00C16EBF">
        <w:rPr>
          <w:rFonts w:ascii="Arial" w:hAnsi="Arial" w:cs="Arial"/>
          <w:b/>
          <w:bCs/>
          <w:color w:val="404040"/>
          <w:sz w:val="22"/>
          <w:szCs w:val="22"/>
          <w:lang w:val="es-ES"/>
        </w:rPr>
        <w:t>-</w:t>
      </w:r>
      <w:proofErr w:type="gramEnd"/>
      <w:r w:rsidR="007E1A74" w:rsidRPr="00C16EBF">
        <w:rPr>
          <w:rFonts w:ascii="Arial" w:hAnsi="Arial" w:cs="Arial"/>
          <w:b/>
          <w:bCs/>
          <w:color w:val="404040"/>
          <w:sz w:val="22"/>
          <w:szCs w:val="22"/>
          <w:lang w:val="es-ES"/>
        </w:rPr>
        <w:t xml:space="preserve"> </w:t>
      </w:r>
      <w:r w:rsidR="00FB1399" w:rsidRPr="00C16EBF">
        <w:rPr>
          <w:rFonts w:ascii="Arial" w:hAnsi="Arial" w:cs="Arial"/>
          <w:i/>
          <w:iCs/>
          <w:color w:val="404040"/>
          <w:sz w:val="22"/>
          <w:szCs w:val="22"/>
          <w:lang w:val="es-ES"/>
        </w:rPr>
        <w:t xml:space="preserve">Habilitación para el desarrollo y </w:t>
      </w:r>
      <w:r w:rsidR="0095370B" w:rsidRPr="00C16EBF">
        <w:rPr>
          <w:rFonts w:ascii="Arial" w:hAnsi="Arial" w:cs="Arial"/>
          <w:i/>
          <w:iCs/>
          <w:color w:val="404040"/>
          <w:sz w:val="22"/>
          <w:szCs w:val="22"/>
          <w:lang w:val="es-ES"/>
        </w:rPr>
        <w:t>ejecución</w:t>
      </w:r>
      <w:r w:rsidR="00FB1399" w:rsidRPr="00C16EBF">
        <w:rPr>
          <w:rFonts w:ascii="Arial" w:hAnsi="Arial" w:cs="Arial"/>
          <w:i/>
          <w:iCs/>
          <w:color w:val="404040"/>
          <w:sz w:val="22"/>
          <w:szCs w:val="22"/>
          <w:lang w:val="es-ES"/>
        </w:rPr>
        <w:t xml:space="preserve"> de la orden</w:t>
      </w:r>
      <w:r w:rsidR="00333011" w:rsidRPr="00C16EBF">
        <w:rPr>
          <w:rFonts w:ascii="Arial" w:hAnsi="Arial" w:cs="Arial"/>
          <w:i/>
          <w:iCs/>
          <w:color w:val="404040"/>
          <w:sz w:val="22"/>
          <w:szCs w:val="22"/>
          <w:lang w:val="es-ES"/>
        </w:rPr>
        <w:t>.</w:t>
      </w:r>
    </w:p>
    <w:p w14:paraId="7E1E3416" w14:textId="77777777" w:rsidR="007E1A74" w:rsidRPr="00C16EBF" w:rsidRDefault="007E1A74" w:rsidP="007971D7">
      <w:pPr>
        <w:pStyle w:val="parrafo"/>
        <w:ind w:firstLine="284"/>
        <w:jc w:val="both"/>
        <w:rPr>
          <w:rFonts w:ascii="Arial" w:hAnsi="Arial" w:cs="Arial"/>
          <w:color w:val="404040"/>
          <w:sz w:val="22"/>
          <w:szCs w:val="22"/>
          <w:lang w:val="es-ES"/>
        </w:rPr>
      </w:pPr>
      <w:r w:rsidRPr="00C16EBF">
        <w:rPr>
          <w:rFonts w:ascii="Arial" w:hAnsi="Arial" w:cs="Arial"/>
          <w:color w:val="404040"/>
          <w:sz w:val="22"/>
          <w:szCs w:val="22"/>
          <w:lang w:val="es-ES"/>
        </w:rPr>
        <w:t>Se autoriza a la Dirección del Gobierno Vasco</w:t>
      </w:r>
      <w:r w:rsidR="000B0D86" w:rsidRPr="00C16EBF">
        <w:rPr>
          <w:rFonts w:ascii="Arial" w:hAnsi="Arial" w:cs="Arial"/>
          <w:color w:val="404040"/>
          <w:sz w:val="22"/>
          <w:szCs w:val="22"/>
          <w:lang w:val="es-ES"/>
        </w:rPr>
        <w:t xml:space="preserve"> competente en materia deportiva</w:t>
      </w:r>
      <w:r w:rsidRPr="00C16EBF">
        <w:rPr>
          <w:rFonts w:ascii="Arial" w:hAnsi="Arial" w:cs="Arial"/>
          <w:color w:val="404040"/>
          <w:sz w:val="22"/>
          <w:szCs w:val="22"/>
          <w:lang w:val="es-ES"/>
        </w:rPr>
        <w:t xml:space="preserve"> para dictar l</w:t>
      </w:r>
      <w:r w:rsidR="00333011" w:rsidRPr="00C16EBF">
        <w:rPr>
          <w:rFonts w:ascii="Arial" w:hAnsi="Arial" w:cs="Arial"/>
          <w:color w:val="404040"/>
          <w:sz w:val="22"/>
          <w:szCs w:val="22"/>
          <w:lang w:val="es-ES"/>
        </w:rPr>
        <w:t>as resoluciones</w:t>
      </w:r>
      <w:r w:rsidRPr="00C16EBF">
        <w:rPr>
          <w:rFonts w:ascii="Arial" w:hAnsi="Arial" w:cs="Arial"/>
          <w:color w:val="404040"/>
          <w:sz w:val="22"/>
          <w:szCs w:val="22"/>
          <w:lang w:val="es-ES"/>
        </w:rPr>
        <w:t xml:space="preserve"> necesari</w:t>
      </w:r>
      <w:r w:rsidR="00333011" w:rsidRPr="00C16EBF">
        <w:rPr>
          <w:rFonts w:ascii="Arial" w:hAnsi="Arial" w:cs="Arial"/>
          <w:color w:val="404040"/>
          <w:sz w:val="22"/>
          <w:szCs w:val="22"/>
          <w:lang w:val="es-ES"/>
        </w:rPr>
        <w:t>a</w:t>
      </w:r>
      <w:r w:rsidRPr="00C16EBF">
        <w:rPr>
          <w:rFonts w:ascii="Arial" w:hAnsi="Arial" w:cs="Arial"/>
          <w:color w:val="404040"/>
          <w:sz w:val="22"/>
          <w:szCs w:val="22"/>
          <w:lang w:val="es-ES"/>
        </w:rPr>
        <w:t xml:space="preserve">s para </w:t>
      </w:r>
      <w:r w:rsidR="00FB1399" w:rsidRPr="00C16EBF">
        <w:rPr>
          <w:rFonts w:ascii="Arial" w:hAnsi="Arial" w:cs="Arial"/>
          <w:color w:val="404040"/>
          <w:sz w:val="22"/>
          <w:szCs w:val="22"/>
          <w:lang w:val="es-ES"/>
        </w:rPr>
        <w:t>el desarrollo y</w:t>
      </w:r>
      <w:r w:rsidRPr="00C16EBF">
        <w:rPr>
          <w:rFonts w:ascii="Arial" w:hAnsi="Arial" w:cs="Arial"/>
          <w:color w:val="404040"/>
          <w:sz w:val="22"/>
          <w:szCs w:val="22"/>
          <w:lang w:val="es-ES"/>
        </w:rPr>
        <w:t xml:space="preserve"> </w:t>
      </w:r>
      <w:r w:rsidR="0095370B" w:rsidRPr="00C16EBF">
        <w:rPr>
          <w:rFonts w:ascii="Arial" w:hAnsi="Arial" w:cs="Arial"/>
          <w:color w:val="404040"/>
          <w:sz w:val="22"/>
          <w:szCs w:val="22"/>
          <w:lang w:val="es-ES"/>
        </w:rPr>
        <w:t xml:space="preserve">ejecución </w:t>
      </w:r>
      <w:r w:rsidRPr="00C16EBF">
        <w:rPr>
          <w:rFonts w:ascii="Arial" w:hAnsi="Arial" w:cs="Arial"/>
          <w:color w:val="404040"/>
          <w:sz w:val="22"/>
          <w:szCs w:val="22"/>
          <w:lang w:val="es-ES"/>
        </w:rPr>
        <w:t xml:space="preserve">de esta </w:t>
      </w:r>
      <w:r w:rsidR="00333011" w:rsidRPr="00C16EBF">
        <w:rPr>
          <w:rFonts w:ascii="Arial" w:hAnsi="Arial" w:cs="Arial"/>
          <w:color w:val="404040"/>
          <w:sz w:val="22"/>
          <w:szCs w:val="22"/>
          <w:lang w:val="es-ES"/>
        </w:rPr>
        <w:t>orden</w:t>
      </w:r>
      <w:r w:rsidR="005A4ED8" w:rsidRPr="00C16EBF">
        <w:rPr>
          <w:rFonts w:ascii="Arial" w:hAnsi="Arial" w:cs="Arial"/>
          <w:color w:val="404040"/>
          <w:sz w:val="22"/>
          <w:szCs w:val="22"/>
          <w:lang w:val="es-ES"/>
        </w:rPr>
        <w:t>.</w:t>
      </w:r>
    </w:p>
    <w:p w14:paraId="67C1233B" w14:textId="77777777" w:rsidR="007E1A74" w:rsidRPr="00C16EBF" w:rsidRDefault="006A549F" w:rsidP="006A549F">
      <w:pPr>
        <w:pStyle w:val="parrafo"/>
        <w:ind w:firstLine="284"/>
        <w:jc w:val="both"/>
        <w:rPr>
          <w:rFonts w:ascii="Arial" w:hAnsi="Arial" w:cs="Arial"/>
          <w:b/>
          <w:bCs/>
          <w:color w:val="404040"/>
          <w:sz w:val="22"/>
          <w:szCs w:val="22"/>
          <w:lang w:val="es-ES"/>
        </w:rPr>
      </w:pPr>
      <w:r w:rsidRPr="00C16EBF">
        <w:rPr>
          <w:rFonts w:ascii="Arial" w:hAnsi="Arial" w:cs="Arial"/>
          <w:b/>
          <w:bCs/>
          <w:color w:val="404040"/>
          <w:sz w:val="22"/>
          <w:szCs w:val="22"/>
          <w:lang w:val="es-ES"/>
        </w:rPr>
        <w:t xml:space="preserve">Disposición final </w:t>
      </w:r>
      <w:proofErr w:type="gramStart"/>
      <w:r w:rsidRPr="00C16EBF">
        <w:rPr>
          <w:rFonts w:ascii="Arial" w:hAnsi="Arial" w:cs="Arial"/>
          <w:b/>
          <w:bCs/>
          <w:color w:val="404040"/>
          <w:sz w:val="22"/>
          <w:szCs w:val="22"/>
          <w:lang w:val="es-ES"/>
        </w:rPr>
        <w:t>s</w:t>
      </w:r>
      <w:r w:rsidR="007E1A74" w:rsidRPr="00C16EBF">
        <w:rPr>
          <w:rFonts w:ascii="Arial" w:hAnsi="Arial" w:cs="Arial"/>
          <w:b/>
          <w:bCs/>
          <w:color w:val="404040"/>
          <w:sz w:val="22"/>
          <w:szCs w:val="22"/>
          <w:lang w:val="es-ES"/>
        </w:rPr>
        <w:t>egunda.</w:t>
      </w:r>
      <w:r w:rsidR="00FC2BCB" w:rsidRPr="00C16EBF">
        <w:rPr>
          <w:rFonts w:ascii="Arial" w:hAnsi="Arial" w:cs="Arial"/>
          <w:b/>
          <w:bCs/>
          <w:color w:val="404040"/>
          <w:sz w:val="22"/>
          <w:szCs w:val="22"/>
          <w:lang w:val="es-ES"/>
        </w:rPr>
        <w:t>-</w:t>
      </w:r>
      <w:proofErr w:type="gramEnd"/>
      <w:r w:rsidR="00FC2BCB" w:rsidRPr="00C16EBF">
        <w:rPr>
          <w:rFonts w:ascii="Arial" w:hAnsi="Arial" w:cs="Arial"/>
          <w:b/>
          <w:bCs/>
          <w:color w:val="404040"/>
          <w:sz w:val="22"/>
          <w:szCs w:val="22"/>
          <w:lang w:val="es-ES"/>
        </w:rPr>
        <w:t xml:space="preserve"> </w:t>
      </w:r>
      <w:r w:rsidR="007E1A74" w:rsidRPr="00C16EBF">
        <w:rPr>
          <w:rFonts w:ascii="Arial" w:hAnsi="Arial" w:cs="Arial"/>
          <w:i/>
          <w:iCs/>
          <w:color w:val="404040"/>
          <w:sz w:val="22"/>
          <w:szCs w:val="22"/>
          <w:lang w:val="es-ES"/>
        </w:rPr>
        <w:t>Entrada en vigor</w:t>
      </w:r>
      <w:r w:rsidR="00333011" w:rsidRPr="00C16EBF">
        <w:rPr>
          <w:rFonts w:ascii="Arial" w:hAnsi="Arial" w:cs="Arial"/>
          <w:b/>
          <w:bCs/>
          <w:color w:val="404040"/>
          <w:sz w:val="22"/>
          <w:szCs w:val="22"/>
          <w:lang w:val="es-ES"/>
        </w:rPr>
        <w:t>.</w:t>
      </w:r>
    </w:p>
    <w:p w14:paraId="7771765B" w14:textId="77777777" w:rsidR="007E1A74" w:rsidRPr="00C16EBF" w:rsidRDefault="007E1A74" w:rsidP="007971D7">
      <w:pPr>
        <w:pStyle w:val="parrafo"/>
        <w:ind w:firstLine="284"/>
        <w:jc w:val="both"/>
        <w:rPr>
          <w:rFonts w:ascii="Arial" w:hAnsi="Arial" w:cs="Arial"/>
          <w:color w:val="404040"/>
          <w:sz w:val="22"/>
          <w:szCs w:val="22"/>
          <w:lang w:val="es-ES"/>
        </w:rPr>
      </w:pPr>
      <w:r w:rsidRPr="00C16EBF">
        <w:rPr>
          <w:rFonts w:ascii="Arial" w:hAnsi="Arial" w:cs="Arial"/>
          <w:color w:val="404040"/>
          <w:sz w:val="22"/>
          <w:szCs w:val="22"/>
          <w:lang w:val="es-ES"/>
        </w:rPr>
        <w:t xml:space="preserve">La presente </w:t>
      </w:r>
      <w:r w:rsidR="00333011" w:rsidRPr="00C16EBF">
        <w:rPr>
          <w:rFonts w:ascii="Arial" w:hAnsi="Arial" w:cs="Arial"/>
          <w:color w:val="404040"/>
          <w:sz w:val="22"/>
          <w:szCs w:val="22"/>
          <w:lang w:val="es-ES"/>
        </w:rPr>
        <w:t>orden</w:t>
      </w:r>
      <w:r w:rsidRPr="00C16EBF">
        <w:rPr>
          <w:rFonts w:ascii="Arial" w:hAnsi="Arial" w:cs="Arial"/>
          <w:color w:val="404040"/>
          <w:sz w:val="22"/>
          <w:szCs w:val="22"/>
          <w:lang w:val="es-ES"/>
        </w:rPr>
        <w:t xml:space="preserve"> entrará en vigor </w:t>
      </w:r>
      <w:r w:rsidR="00333011" w:rsidRPr="00C16EBF">
        <w:rPr>
          <w:rFonts w:ascii="Arial" w:hAnsi="Arial" w:cs="Arial"/>
          <w:color w:val="404040"/>
          <w:sz w:val="22"/>
          <w:szCs w:val="22"/>
          <w:lang w:val="es-ES"/>
        </w:rPr>
        <w:t>e</w:t>
      </w:r>
      <w:r w:rsidRPr="00C16EBF">
        <w:rPr>
          <w:rFonts w:ascii="Arial" w:hAnsi="Arial" w:cs="Arial"/>
          <w:color w:val="404040"/>
          <w:sz w:val="22"/>
          <w:szCs w:val="22"/>
          <w:lang w:val="es-ES"/>
        </w:rPr>
        <w:t xml:space="preserve">l día siguiente </w:t>
      </w:r>
      <w:r w:rsidR="00333011" w:rsidRPr="00C16EBF">
        <w:rPr>
          <w:rFonts w:ascii="Arial" w:hAnsi="Arial" w:cs="Arial"/>
          <w:color w:val="404040"/>
          <w:sz w:val="22"/>
          <w:szCs w:val="22"/>
          <w:lang w:val="es-ES"/>
        </w:rPr>
        <w:t xml:space="preserve">al </w:t>
      </w:r>
      <w:r w:rsidRPr="00C16EBF">
        <w:rPr>
          <w:rFonts w:ascii="Arial" w:hAnsi="Arial" w:cs="Arial"/>
          <w:color w:val="404040"/>
          <w:sz w:val="22"/>
          <w:szCs w:val="22"/>
          <w:lang w:val="es-ES"/>
        </w:rPr>
        <w:t>de su publicación en el Boletín Oficial del</w:t>
      </w:r>
      <w:r w:rsidR="004916B7" w:rsidRPr="00C16EBF">
        <w:rPr>
          <w:rFonts w:ascii="Arial" w:hAnsi="Arial" w:cs="Arial"/>
          <w:color w:val="404040"/>
          <w:sz w:val="22"/>
          <w:szCs w:val="22"/>
          <w:lang w:val="es-ES"/>
        </w:rPr>
        <w:t xml:space="preserve"> </w:t>
      </w:r>
      <w:r w:rsidRPr="00C16EBF">
        <w:rPr>
          <w:rFonts w:ascii="Arial" w:hAnsi="Arial" w:cs="Arial"/>
          <w:color w:val="404040"/>
          <w:sz w:val="22"/>
          <w:szCs w:val="22"/>
          <w:lang w:val="es-ES"/>
        </w:rPr>
        <w:t>País Vasco.</w:t>
      </w:r>
      <w:r w:rsidR="00333011" w:rsidRPr="00C16EBF">
        <w:rPr>
          <w:rFonts w:ascii="Arial" w:hAnsi="Arial" w:cs="Arial"/>
          <w:color w:val="404040"/>
          <w:sz w:val="22"/>
          <w:szCs w:val="22"/>
          <w:lang w:val="es-ES"/>
        </w:rPr>
        <w:t xml:space="preserve"> </w:t>
      </w:r>
      <w:bookmarkStart w:id="8" w:name="_Hlk142474321"/>
      <w:r w:rsidR="00333011" w:rsidRPr="00C16EBF">
        <w:rPr>
          <w:rFonts w:ascii="Arial" w:hAnsi="Arial" w:cs="Arial"/>
          <w:color w:val="404040"/>
          <w:sz w:val="22"/>
          <w:szCs w:val="22"/>
          <w:lang w:val="es-ES"/>
        </w:rPr>
        <w:t xml:space="preserve">No </w:t>
      </w:r>
      <w:proofErr w:type="gramStart"/>
      <w:r w:rsidR="00333011" w:rsidRPr="00C16EBF">
        <w:rPr>
          <w:rFonts w:ascii="Arial" w:hAnsi="Arial" w:cs="Arial"/>
          <w:color w:val="404040"/>
          <w:sz w:val="22"/>
          <w:szCs w:val="22"/>
          <w:lang w:val="es-ES"/>
        </w:rPr>
        <w:t>obstante</w:t>
      </w:r>
      <w:proofErr w:type="gramEnd"/>
      <w:r w:rsidR="00333011" w:rsidRPr="00C16EBF">
        <w:rPr>
          <w:rFonts w:ascii="Arial" w:hAnsi="Arial" w:cs="Arial"/>
          <w:color w:val="404040"/>
          <w:sz w:val="22"/>
          <w:szCs w:val="22"/>
          <w:lang w:val="es-ES"/>
        </w:rPr>
        <w:t xml:space="preserve"> lo anterior, la obligación de la presentación de las declaraciones responsables con la información sobre la </w:t>
      </w:r>
      <w:r w:rsidR="00FB1399" w:rsidRPr="00C16EBF">
        <w:rPr>
          <w:rFonts w:ascii="Arial" w:hAnsi="Arial" w:cs="Arial"/>
          <w:color w:val="404040"/>
          <w:sz w:val="22"/>
          <w:szCs w:val="22"/>
          <w:lang w:val="es-ES"/>
        </w:rPr>
        <w:t>posesión de la formación específica y de la experiencia adecuada</w:t>
      </w:r>
      <w:r w:rsidR="00333011" w:rsidRPr="00C16EBF">
        <w:rPr>
          <w:rFonts w:ascii="Arial" w:hAnsi="Arial" w:cs="Arial"/>
          <w:color w:val="404040"/>
          <w:sz w:val="22"/>
          <w:szCs w:val="22"/>
          <w:lang w:val="es-ES"/>
        </w:rPr>
        <w:t xml:space="preserve"> queda condicionada a la aprobación del decreto regulador del Registro de Profesionales de la Actividad Física y del Deporte del País Vasco, donde se establecerán los plazos de presentación de las correspondientes declaraciones responsables.</w:t>
      </w:r>
    </w:p>
    <w:bookmarkEnd w:id="8"/>
    <w:p w14:paraId="56D67ECA" w14:textId="3940603B" w:rsidR="007E1A74" w:rsidRPr="00C16EBF" w:rsidRDefault="007E1A74" w:rsidP="007971D7">
      <w:pPr>
        <w:pStyle w:val="parrafo"/>
        <w:ind w:firstLine="284"/>
        <w:jc w:val="both"/>
        <w:rPr>
          <w:rFonts w:ascii="Arial" w:hAnsi="Arial" w:cs="Arial"/>
          <w:color w:val="404040"/>
          <w:sz w:val="22"/>
          <w:szCs w:val="22"/>
          <w:lang w:val="es-ES"/>
        </w:rPr>
      </w:pPr>
      <w:r w:rsidRPr="00C16EBF">
        <w:rPr>
          <w:rFonts w:ascii="Arial" w:hAnsi="Arial" w:cs="Arial"/>
          <w:color w:val="404040"/>
          <w:sz w:val="22"/>
          <w:szCs w:val="22"/>
          <w:lang w:val="es-ES"/>
        </w:rPr>
        <w:t>En Vitoria-Gasteiz, a … de ……… de 202</w:t>
      </w:r>
      <w:r w:rsidR="00197888">
        <w:rPr>
          <w:rFonts w:ascii="Arial" w:hAnsi="Arial" w:cs="Arial"/>
          <w:color w:val="404040"/>
          <w:sz w:val="22"/>
          <w:szCs w:val="22"/>
          <w:lang w:val="es-ES"/>
        </w:rPr>
        <w:t>5</w:t>
      </w:r>
      <w:r w:rsidRPr="00C16EBF">
        <w:rPr>
          <w:rFonts w:ascii="Arial" w:hAnsi="Arial" w:cs="Arial"/>
          <w:color w:val="404040"/>
          <w:sz w:val="22"/>
          <w:szCs w:val="22"/>
          <w:lang w:val="es-ES"/>
        </w:rPr>
        <w:t>.</w:t>
      </w:r>
    </w:p>
    <w:p w14:paraId="7DCADD6D" w14:textId="1F4FACCA" w:rsidR="004916B7" w:rsidRPr="00C16EBF" w:rsidRDefault="00197888" w:rsidP="0020125B">
      <w:pPr>
        <w:pStyle w:val="parrafo"/>
        <w:spacing w:before="0" w:beforeAutospacing="0" w:after="0" w:afterAutospacing="0"/>
        <w:ind w:firstLine="284"/>
        <w:jc w:val="right"/>
        <w:rPr>
          <w:rFonts w:ascii="Arial" w:hAnsi="Arial" w:cs="Arial"/>
          <w:color w:val="404040"/>
          <w:sz w:val="22"/>
          <w:szCs w:val="22"/>
          <w:lang w:val="es-ES"/>
        </w:rPr>
      </w:pPr>
      <w:r>
        <w:rPr>
          <w:rFonts w:ascii="Arial" w:hAnsi="Arial" w:cs="Arial"/>
          <w:color w:val="404040"/>
          <w:sz w:val="22"/>
          <w:szCs w:val="22"/>
          <w:lang w:val="es-ES"/>
        </w:rPr>
        <w:t xml:space="preserve">La </w:t>
      </w:r>
      <w:proofErr w:type="gramStart"/>
      <w:r>
        <w:rPr>
          <w:rFonts w:ascii="Arial" w:hAnsi="Arial" w:cs="Arial"/>
          <w:color w:val="404040"/>
          <w:sz w:val="22"/>
          <w:szCs w:val="22"/>
          <w:lang w:val="es-ES"/>
        </w:rPr>
        <w:t>Vicepresidenta</w:t>
      </w:r>
      <w:proofErr w:type="gramEnd"/>
      <w:r>
        <w:rPr>
          <w:rFonts w:ascii="Arial" w:hAnsi="Arial" w:cs="Arial"/>
          <w:color w:val="404040"/>
          <w:sz w:val="22"/>
          <w:szCs w:val="22"/>
          <w:lang w:val="es-ES"/>
        </w:rPr>
        <w:t xml:space="preserve"> Primera del Gobierno y </w:t>
      </w:r>
      <w:r w:rsidR="004916B7" w:rsidRPr="00C16EBF">
        <w:rPr>
          <w:rFonts w:ascii="Arial" w:hAnsi="Arial" w:cs="Arial"/>
          <w:color w:val="404040"/>
          <w:sz w:val="22"/>
          <w:szCs w:val="22"/>
          <w:lang w:val="es-ES"/>
        </w:rPr>
        <w:t>Consejer</w:t>
      </w:r>
      <w:r>
        <w:rPr>
          <w:rFonts w:ascii="Arial" w:hAnsi="Arial" w:cs="Arial"/>
          <w:color w:val="404040"/>
          <w:sz w:val="22"/>
          <w:szCs w:val="22"/>
          <w:lang w:val="es-ES"/>
        </w:rPr>
        <w:t>a</w:t>
      </w:r>
      <w:r w:rsidR="004916B7" w:rsidRPr="00C16EBF">
        <w:rPr>
          <w:rFonts w:ascii="Arial" w:hAnsi="Arial" w:cs="Arial"/>
          <w:color w:val="404040"/>
          <w:sz w:val="22"/>
          <w:szCs w:val="22"/>
          <w:lang w:val="es-ES"/>
        </w:rPr>
        <w:t xml:space="preserve"> de Cultura y Política Lingüística,</w:t>
      </w:r>
    </w:p>
    <w:p w14:paraId="71DAE322" w14:textId="1C6AA5C4" w:rsidR="00173715" w:rsidRDefault="00197888" w:rsidP="009C63F5">
      <w:pPr>
        <w:pStyle w:val="parrafo"/>
        <w:spacing w:before="0" w:beforeAutospacing="0" w:after="0" w:afterAutospacing="0"/>
        <w:ind w:firstLine="284"/>
        <w:jc w:val="right"/>
        <w:rPr>
          <w:rFonts w:ascii="Arial" w:hAnsi="Arial" w:cs="Arial"/>
          <w:color w:val="404040"/>
          <w:sz w:val="22"/>
          <w:szCs w:val="22"/>
          <w:lang w:val="es-ES"/>
        </w:rPr>
      </w:pPr>
      <w:r>
        <w:rPr>
          <w:rFonts w:ascii="Arial" w:hAnsi="Arial" w:cs="Arial"/>
          <w:color w:val="404040"/>
          <w:sz w:val="22"/>
          <w:szCs w:val="22"/>
          <w:lang w:val="es-ES"/>
        </w:rPr>
        <w:t>IBONE BENGOETXEA OTAOLEA</w:t>
      </w:r>
      <w:r w:rsidR="004916B7" w:rsidRPr="00C16EBF">
        <w:rPr>
          <w:rFonts w:ascii="Arial" w:hAnsi="Arial" w:cs="Arial"/>
          <w:color w:val="404040"/>
          <w:sz w:val="22"/>
          <w:szCs w:val="22"/>
          <w:lang w:val="es-ES"/>
        </w:rPr>
        <w:t>.</w:t>
      </w:r>
    </w:p>
    <w:p w14:paraId="35B25E23" w14:textId="77777777" w:rsidR="00173715" w:rsidRDefault="00173715" w:rsidP="009C63F5">
      <w:pPr>
        <w:pStyle w:val="parrafo"/>
        <w:jc w:val="both"/>
        <w:rPr>
          <w:rFonts w:ascii="Arial" w:hAnsi="Arial" w:cs="Arial"/>
          <w:color w:val="404040"/>
          <w:sz w:val="22"/>
          <w:szCs w:val="22"/>
          <w:lang w:val="es-ES"/>
        </w:rPr>
      </w:pPr>
    </w:p>
    <w:p w14:paraId="16D246A6" w14:textId="77777777" w:rsidR="00E17A55" w:rsidRDefault="00E17A55" w:rsidP="00E17A55">
      <w:pPr>
        <w:pStyle w:val="parrafo"/>
        <w:spacing w:before="0" w:beforeAutospacing="0" w:after="0" w:afterAutospacing="0"/>
        <w:ind w:left="1004"/>
        <w:jc w:val="both"/>
        <w:rPr>
          <w:rFonts w:ascii="Arial" w:hAnsi="Arial" w:cs="Arial"/>
          <w:b/>
          <w:bCs/>
          <w:color w:val="404040"/>
          <w:sz w:val="22"/>
          <w:szCs w:val="22"/>
          <w:highlight w:val="yellow"/>
          <w:lang w:val="es-ES"/>
        </w:rPr>
      </w:pPr>
    </w:p>
    <w:p w14:paraId="1BED114B" w14:textId="77777777" w:rsidR="00841783" w:rsidRPr="009C63F5" w:rsidRDefault="00841783" w:rsidP="00E17A55">
      <w:pPr>
        <w:pStyle w:val="parrafo"/>
        <w:spacing w:before="0" w:beforeAutospacing="0" w:after="0" w:afterAutospacing="0"/>
        <w:ind w:left="1004"/>
        <w:jc w:val="both"/>
        <w:rPr>
          <w:rFonts w:ascii="Arial" w:hAnsi="Arial" w:cs="Arial"/>
          <w:b/>
          <w:bCs/>
          <w:color w:val="404040"/>
          <w:sz w:val="22"/>
          <w:szCs w:val="22"/>
          <w:lang w:val="es-ES"/>
        </w:rPr>
      </w:pPr>
      <w:r w:rsidRPr="009C63F5">
        <w:rPr>
          <w:rFonts w:ascii="Arial" w:hAnsi="Arial" w:cs="Arial"/>
          <w:b/>
          <w:bCs/>
          <w:color w:val="404040"/>
          <w:sz w:val="22"/>
          <w:szCs w:val="22"/>
          <w:lang w:val="es-ES"/>
        </w:rPr>
        <w:t>ANEXO. Modelo de certificación de la formación especializada regulada en la disposición adicional tercera de la orden</w:t>
      </w:r>
      <w:r w:rsidR="0077683F" w:rsidRPr="009C63F5">
        <w:rPr>
          <w:rFonts w:ascii="Arial" w:hAnsi="Arial" w:cs="Arial"/>
          <w:b/>
          <w:bCs/>
          <w:color w:val="404040"/>
          <w:sz w:val="22"/>
          <w:szCs w:val="22"/>
          <w:lang w:val="es-ES"/>
        </w:rPr>
        <w:t xml:space="preserve"> </w:t>
      </w:r>
    </w:p>
    <w:p w14:paraId="70BD2C8E"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El centro………………………………….</w:t>
      </w:r>
    </w:p>
    <w:p w14:paraId="24633A46"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CERTIFICA:</w:t>
      </w:r>
    </w:p>
    <w:p w14:paraId="0DBF5E7C"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I.- Que D/</w:t>
      </w:r>
      <w:proofErr w:type="spellStart"/>
      <w:r w:rsidRPr="009C63F5">
        <w:rPr>
          <w:rFonts w:ascii="Arial" w:hAnsi="Arial" w:cs="Arial"/>
          <w:color w:val="404040"/>
          <w:sz w:val="22"/>
          <w:szCs w:val="22"/>
          <w:lang w:val="es-ES"/>
        </w:rPr>
        <w:t>Dña</w:t>
      </w:r>
      <w:proofErr w:type="spellEnd"/>
      <w:r w:rsidRPr="009C63F5">
        <w:rPr>
          <w:rFonts w:ascii="Arial" w:hAnsi="Arial" w:cs="Arial"/>
          <w:color w:val="404040"/>
          <w:sz w:val="22"/>
          <w:szCs w:val="22"/>
          <w:lang w:val="es-ES"/>
        </w:rPr>
        <w:t>…………………………………</w:t>
      </w:r>
      <w:proofErr w:type="gramStart"/>
      <w:r w:rsidRPr="009C63F5">
        <w:rPr>
          <w:rFonts w:ascii="Arial" w:hAnsi="Arial" w:cs="Arial"/>
          <w:color w:val="404040"/>
          <w:sz w:val="22"/>
          <w:szCs w:val="22"/>
          <w:lang w:val="es-ES"/>
        </w:rPr>
        <w:t>…….</w:t>
      </w:r>
      <w:proofErr w:type="gramEnd"/>
      <w:r w:rsidRPr="009C63F5">
        <w:rPr>
          <w:rFonts w:ascii="Arial" w:hAnsi="Arial" w:cs="Arial"/>
          <w:color w:val="404040"/>
          <w:sz w:val="22"/>
          <w:szCs w:val="22"/>
          <w:lang w:val="es-ES"/>
        </w:rPr>
        <w:t xml:space="preserve">, con número de Documento Nacional de Identidad o Pasaporte…………………………., ha cursado satisfactoriamente las siguientes formaciones con los requisitos establecidos en la disposición adicional tercera de la Orden de…de…….de 2023, del Consejero de Cultura y Política Lingüística, </w:t>
      </w:r>
      <w:r w:rsidR="00753467" w:rsidRPr="009C63F5">
        <w:rPr>
          <w:rFonts w:ascii="Arial" w:hAnsi="Arial" w:cs="Arial"/>
          <w:color w:val="404040"/>
          <w:sz w:val="22"/>
          <w:szCs w:val="22"/>
          <w:lang w:val="es-ES"/>
        </w:rPr>
        <w:t>sobre</w:t>
      </w:r>
      <w:r w:rsidRPr="009C63F5">
        <w:rPr>
          <w:rFonts w:ascii="Arial" w:hAnsi="Arial" w:cs="Arial"/>
          <w:color w:val="404040"/>
          <w:sz w:val="22"/>
          <w:szCs w:val="22"/>
          <w:lang w:val="es-ES"/>
        </w:rPr>
        <w:t xml:space="preserve"> </w:t>
      </w:r>
    </w:p>
    <w:p w14:paraId="0198605E" w14:textId="77777777" w:rsidR="00753467" w:rsidRPr="009C63F5" w:rsidRDefault="0077683F" w:rsidP="00753467">
      <w:pPr>
        <w:pStyle w:val="parrafo"/>
        <w:ind w:firstLine="284"/>
        <w:jc w:val="both"/>
        <w:rPr>
          <w:rFonts w:ascii="Arial" w:hAnsi="Arial" w:cs="Arial"/>
          <w:color w:val="404040"/>
          <w:sz w:val="22"/>
          <w:szCs w:val="22"/>
        </w:rPr>
      </w:pPr>
      <w:r w:rsidRPr="009C63F5">
        <w:rPr>
          <w:rFonts w:ascii="Arial" w:hAnsi="Arial" w:cs="Arial"/>
          <w:color w:val="404040"/>
          <w:sz w:val="22"/>
          <w:szCs w:val="22"/>
        </w:rPr>
        <w:t xml:space="preserve">- </w:t>
      </w:r>
      <w:r w:rsidR="00753467" w:rsidRPr="009C63F5">
        <w:rPr>
          <w:rFonts w:ascii="Arial" w:hAnsi="Arial" w:cs="Arial"/>
          <w:color w:val="404040"/>
          <w:sz w:val="22"/>
          <w:szCs w:val="22"/>
        </w:rPr>
        <w:t>Prevención de la violencia sexual.</w:t>
      </w:r>
    </w:p>
    <w:p w14:paraId="4DB594CB" w14:textId="77777777" w:rsidR="00753467" w:rsidRPr="009C63F5" w:rsidRDefault="0077683F" w:rsidP="00753467">
      <w:pPr>
        <w:pStyle w:val="parrafo"/>
        <w:ind w:firstLine="284"/>
        <w:jc w:val="both"/>
        <w:rPr>
          <w:rFonts w:ascii="Arial" w:hAnsi="Arial" w:cs="Arial"/>
          <w:color w:val="404040"/>
          <w:sz w:val="22"/>
          <w:szCs w:val="22"/>
        </w:rPr>
      </w:pPr>
      <w:r w:rsidRPr="009C63F5">
        <w:rPr>
          <w:rFonts w:ascii="Arial" w:hAnsi="Arial" w:cs="Arial"/>
          <w:color w:val="404040"/>
          <w:sz w:val="22"/>
          <w:szCs w:val="22"/>
        </w:rPr>
        <w:t xml:space="preserve">- </w:t>
      </w:r>
      <w:r w:rsidR="00753467" w:rsidRPr="009C63F5">
        <w:rPr>
          <w:rFonts w:ascii="Arial" w:hAnsi="Arial" w:cs="Arial"/>
          <w:color w:val="404040"/>
          <w:sz w:val="22"/>
          <w:szCs w:val="22"/>
        </w:rPr>
        <w:t>Perspectiva de género.</w:t>
      </w:r>
    </w:p>
    <w:p w14:paraId="4A1A14C0" w14:textId="77777777" w:rsidR="00753467" w:rsidRPr="009C63F5" w:rsidRDefault="0077683F" w:rsidP="00753467">
      <w:pPr>
        <w:pStyle w:val="parrafo"/>
        <w:ind w:firstLine="284"/>
        <w:jc w:val="both"/>
        <w:rPr>
          <w:rFonts w:ascii="Arial" w:hAnsi="Arial" w:cs="Arial"/>
          <w:color w:val="404040"/>
          <w:sz w:val="22"/>
          <w:szCs w:val="22"/>
        </w:rPr>
      </w:pPr>
      <w:r w:rsidRPr="009C63F5">
        <w:rPr>
          <w:rFonts w:ascii="Arial" w:hAnsi="Arial" w:cs="Arial"/>
          <w:color w:val="404040"/>
          <w:sz w:val="22"/>
          <w:szCs w:val="22"/>
        </w:rPr>
        <w:t xml:space="preserve">- </w:t>
      </w:r>
      <w:r w:rsidR="00753467" w:rsidRPr="009C63F5">
        <w:rPr>
          <w:rFonts w:ascii="Arial" w:hAnsi="Arial" w:cs="Arial"/>
          <w:color w:val="404040"/>
          <w:sz w:val="22"/>
          <w:szCs w:val="22"/>
        </w:rPr>
        <w:t>Coeducación, formación que sólo será exigible a quienes ejerzan su actividad procesal en el ámbito de la enseñanza.</w:t>
      </w:r>
    </w:p>
    <w:p w14:paraId="659AE95B" w14:textId="77777777" w:rsidR="00841783" w:rsidRPr="009C63F5" w:rsidRDefault="0077683F" w:rsidP="0077683F">
      <w:pPr>
        <w:pStyle w:val="parrafo"/>
        <w:ind w:firstLine="284"/>
        <w:jc w:val="both"/>
        <w:rPr>
          <w:rFonts w:ascii="Arial" w:hAnsi="Arial" w:cs="Arial"/>
          <w:color w:val="404040"/>
          <w:sz w:val="22"/>
          <w:szCs w:val="22"/>
        </w:rPr>
      </w:pPr>
      <w:r w:rsidRPr="009C63F5">
        <w:rPr>
          <w:rFonts w:ascii="Arial" w:hAnsi="Arial" w:cs="Arial"/>
          <w:color w:val="404040"/>
          <w:sz w:val="22"/>
          <w:szCs w:val="22"/>
        </w:rPr>
        <w:t xml:space="preserve">- </w:t>
      </w:r>
      <w:r w:rsidR="00753467" w:rsidRPr="009C63F5">
        <w:rPr>
          <w:rFonts w:ascii="Arial" w:hAnsi="Arial" w:cs="Arial"/>
          <w:color w:val="404040"/>
          <w:sz w:val="22"/>
          <w:szCs w:val="22"/>
        </w:rPr>
        <w:t>Necesidades específicas de los menores de edad con discapacidad, con un origen racial, étnico, nacional diverso, en situación de desventaja económica, pertenecientes al colectivo LGTBI o con cualquier otra opción u orientación sexual o identidad de género y personas menores de edad no acompañadas.</w:t>
      </w:r>
    </w:p>
    <w:p w14:paraId="02F73F93" w14:textId="77777777" w:rsidR="00841783" w:rsidRPr="009C63F5" w:rsidRDefault="00841783" w:rsidP="00841783">
      <w:pPr>
        <w:pStyle w:val="parrafo"/>
        <w:ind w:firstLine="284"/>
        <w:jc w:val="both"/>
        <w:rPr>
          <w:rFonts w:ascii="Arial" w:hAnsi="Arial" w:cs="Arial"/>
          <w:color w:val="404040"/>
          <w:sz w:val="22"/>
          <w:szCs w:val="22"/>
          <w:lang w:val="es-ES"/>
        </w:rPr>
      </w:pPr>
      <w:r w:rsidRPr="009C63F5">
        <w:rPr>
          <w:rFonts w:ascii="Arial" w:hAnsi="Arial" w:cs="Arial"/>
          <w:color w:val="404040"/>
          <w:sz w:val="22"/>
          <w:szCs w:val="22"/>
          <w:lang w:val="es-ES"/>
        </w:rPr>
        <w:t>II.- Que son ciertos los siguientes datos:</w:t>
      </w:r>
    </w:p>
    <w:p w14:paraId="624E9303" w14:textId="77777777" w:rsidR="00841783" w:rsidRPr="009C63F5" w:rsidRDefault="00841783" w:rsidP="00841783">
      <w:pPr>
        <w:pStyle w:val="parrafo"/>
        <w:numPr>
          <w:ilvl w:val="0"/>
          <w:numId w:val="40"/>
        </w:numPr>
        <w:jc w:val="both"/>
        <w:rPr>
          <w:rFonts w:ascii="Arial" w:hAnsi="Arial" w:cs="Arial"/>
          <w:color w:val="404040"/>
          <w:sz w:val="22"/>
          <w:szCs w:val="22"/>
          <w:lang w:val="es-ES"/>
        </w:rPr>
      </w:pPr>
      <w:r w:rsidRPr="009C63F5">
        <w:rPr>
          <w:rFonts w:ascii="Arial" w:hAnsi="Arial" w:cs="Arial"/>
          <w:color w:val="404040"/>
          <w:sz w:val="22"/>
          <w:szCs w:val="22"/>
          <w:lang w:val="es-ES"/>
        </w:rPr>
        <w:t xml:space="preserve">Fecha de impartición del </w:t>
      </w:r>
      <w:proofErr w:type="gramStart"/>
      <w:r w:rsidRPr="009C63F5">
        <w:rPr>
          <w:rFonts w:ascii="Arial" w:hAnsi="Arial" w:cs="Arial"/>
          <w:color w:val="404040"/>
          <w:sz w:val="22"/>
          <w:szCs w:val="22"/>
          <w:lang w:val="es-ES"/>
        </w:rPr>
        <w:t>curso:…</w:t>
      </w:r>
      <w:proofErr w:type="gramEnd"/>
      <w:r w:rsidRPr="009C63F5">
        <w:rPr>
          <w:rFonts w:ascii="Arial" w:hAnsi="Arial" w:cs="Arial"/>
          <w:color w:val="404040"/>
          <w:sz w:val="22"/>
          <w:szCs w:val="22"/>
          <w:lang w:val="es-ES"/>
        </w:rPr>
        <w:t>…………………….</w:t>
      </w:r>
    </w:p>
    <w:p w14:paraId="7B6AC529" w14:textId="77777777" w:rsidR="00841783" w:rsidRPr="009C63F5" w:rsidRDefault="00841783" w:rsidP="00841783">
      <w:pPr>
        <w:pStyle w:val="parrafo"/>
        <w:numPr>
          <w:ilvl w:val="0"/>
          <w:numId w:val="40"/>
        </w:numPr>
        <w:jc w:val="both"/>
        <w:rPr>
          <w:rFonts w:ascii="Arial" w:hAnsi="Arial" w:cs="Arial"/>
          <w:color w:val="404040"/>
          <w:sz w:val="22"/>
          <w:szCs w:val="22"/>
          <w:lang w:val="es-ES"/>
        </w:rPr>
      </w:pPr>
      <w:r w:rsidRPr="009C63F5">
        <w:rPr>
          <w:rFonts w:ascii="Arial" w:hAnsi="Arial" w:cs="Arial"/>
          <w:color w:val="404040"/>
          <w:sz w:val="22"/>
          <w:szCs w:val="22"/>
          <w:lang w:val="es-ES"/>
        </w:rPr>
        <w:t>Lugar de impartición del curso: ……………………….</w:t>
      </w:r>
    </w:p>
    <w:p w14:paraId="4A1ABC64" w14:textId="77777777" w:rsidR="00841783" w:rsidRPr="009C63F5" w:rsidRDefault="00841783" w:rsidP="00841783">
      <w:pPr>
        <w:pStyle w:val="parrafo"/>
        <w:numPr>
          <w:ilvl w:val="0"/>
          <w:numId w:val="40"/>
        </w:numPr>
        <w:jc w:val="both"/>
        <w:rPr>
          <w:rFonts w:ascii="Arial" w:hAnsi="Arial" w:cs="Arial"/>
          <w:color w:val="404040"/>
          <w:sz w:val="22"/>
          <w:szCs w:val="22"/>
          <w:lang w:val="es-ES"/>
        </w:rPr>
      </w:pPr>
      <w:r w:rsidRPr="009C63F5">
        <w:rPr>
          <w:rFonts w:ascii="Arial" w:hAnsi="Arial" w:cs="Arial"/>
          <w:color w:val="404040"/>
          <w:sz w:val="22"/>
          <w:szCs w:val="22"/>
          <w:lang w:val="es-ES"/>
        </w:rPr>
        <w:t xml:space="preserve">Duración de la importación del </w:t>
      </w:r>
      <w:proofErr w:type="gramStart"/>
      <w:r w:rsidRPr="009C63F5">
        <w:rPr>
          <w:rFonts w:ascii="Arial" w:hAnsi="Arial" w:cs="Arial"/>
          <w:color w:val="404040"/>
          <w:sz w:val="22"/>
          <w:szCs w:val="22"/>
          <w:lang w:val="es-ES"/>
        </w:rPr>
        <w:t>curso:…</w:t>
      </w:r>
      <w:proofErr w:type="gramEnd"/>
      <w:r w:rsidRPr="009C63F5">
        <w:rPr>
          <w:rFonts w:ascii="Arial" w:hAnsi="Arial" w:cs="Arial"/>
          <w:color w:val="404040"/>
          <w:sz w:val="22"/>
          <w:szCs w:val="22"/>
          <w:lang w:val="es-ES"/>
        </w:rPr>
        <w:t>……………… horas.</w:t>
      </w:r>
    </w:p>
    <w:p w14:paraId="7EBA23F6" w14:textId="77777777" w:rsidR="00841783" w:rsidRPr="009C63F5" w:rsidRDefault="00841783" w:rsidP="00841783">
      <w:pPr>
        <w:pStyle w:val="parrafo"/>
        <w:jc w:val="both"/>
        <w:rPr>
          <w:rFonts w:ascii="Arial" w:hAnsi="Arial" w:cs="Arial"/>
          <w:color w:val="404040"/>
          <w:sz w:val="22"/>
          <w:szCs w:val="22"/>
          <w:lang w:val="es-ES"/>
        </w:rPr>
      </w:pPr>
    </w:p>
    <w:p w14:paraId="46029A30" w14:textId="77777777" w:rsidR="00841783" w:rsidRPr="009C63F5" w:rsidRDefault="00841783" w:rsidP="00841783">
      <w:pPr>
        <w:pStyle w:val="parrafo"/>
        <w:spacing w:before="0" w:beforeAutospacing="0" w:after="0" w:afterAutospacing="0"/>
        <w:jc w:val="both"/>
        <w:rPr>
          <w:rFonts w:ascii="Arial" w:hAnsi="Arial" w:cs="Arial"/>
          <w:color w:val="404040"/>
          <w:sz w:val="22"/>
          <w:szCs w:val="22"/>
          <w:lang w:val="es-ES"/>
        </w:rPr>
      </w:pPr>
      <w:r w:rsidRPr="009C63F5">
        <w:rPr>
          <w:rFonts w:ascii="Arial" w:hAnsi="Arial" w:cs="Arial"/>
          <w:color w:val="404040"/>
          <w:sz w:val="22"/>
          <w:szCs w:val="22"/>
          <w:lang w:val="es-ES"/>
        </w:rPr>
        <w:t>Nombre, apellidos y firma                                 Nombre, apellidos y firma</w:t>
      </w:r>
    </w:p>
    <w:p w14:paraId="6CE20D29" w14:textId="77777777" w:rsidR="00841783" w:rsidRPr="00BA1912" w:rsidRDefault="00841783" w:rsidP="00841783">
      <w:pPr>
        <w:pStyle w:val="parrafo"/>
        <w:spacing w:before="0" w:beforeAutospacing="0" w:after="0" w:afterAutospacing="0"/>
        <w:jc w:val="both"/>
        <w:rPr>
          <w:rFonts w:ascii="Arial" w:hAnsi="Arial" w:cs="Arial"/>
          <w:color w:val="404040"/>
          <w:sz w:val="22"/>
          <w:szCs w:val="22"/>
          <w:lang w:val="es-ES"/>
        </w:rPr>
      </w:pPr>
      <w:r w:rsidRPr="009C63F5">
        <w:rPr>
          <w:rFonts w:ascii="Arial" w:hAnsi="Arial" w:cs="Arial"/>
          <w:color w:val="404040"/>
          <w:sz w:val="22"/>
          <w:szCs w:val="22"/>
          <w:lang w:val="es-ES"/>
        </w:rPr>
        <w:t xml:space="preserve">Responsable del centro                                    </w:t>
      </w:r>
      <w:r w:rsidR="00E55DCC" w:rsidRPr="009C63F5">
        <w:rPr>
          <w:rFonts w:ascii="Arial" w:hAnsi="Arial" w:cs="Arial"/>
          <w:color w:val="404040"/>
          <w:sz w:val="22"/>
          <w:szCs w:val="22"/>
          <w:lang w:val="es-ES"/>
        </w:rPr>
        <w:t>Persona f</w:t>
      </w:r>
      <w:r w:rsidRPr="009C63F5">
        <w:rPr>
          <w:rFonts w:ascii="Arial" w:hAnsi="Arial" w:cs="Arial"/>
          <w:color w:val="404040"/>
          <w:sz w:val="22"/>
          <w:szCs w:val="22"/>
          <w:lang w:val="es-ES"/>
        </w:rPr>
        <w:t>ormador</w:t>
      </w:r>
      <w:r w:rsidR="00E55DCC" w:rsidRPr="009C63F5">
        <w:rPr>
          <w:rFonts w:ascii="Arial" w:hAnsi="Arial" w:cs="Arial"/>
          <w:color w:val="404040"/>
          <w:sz w:val="22"/>
          <w:szCs w:val="22"/>
          <w:lang w:val="es-ES"/>
        </w:rPr>
        <w:t>a</w:t>
      </w:r>
      <w:r w:rsidRPr="009C63F5">
        <w:rPr>
          <w:rFonts w:ascii="Arial" w:hAnsi="Arial" w:cs="Arial"/>
          <w:color w:val="404040"/>
          <w:sz w:val="22"/>
          <w:szCs w:val="22"/>
          <w:lang w:val="es-ES"/>
        </w:rPr>
        <w:t>/evaluador</w:t>
      </w:r>
      <w:r w:rsidR="00E55DCC" w:rsidRPr="009C63F5">
        <w:rPr>
          <w:rFonts w:ascii="Arial" w:hAnsi="Arial" w:cs="Arial"/>
          <w:color w:val="404040"/>
          <w:sz w:val="22"/>
          <w:szCs w:val="22"/>
          <w:lang w:val="es-ES"/>
        </w:rPr>
        <w:t>a</w:t>
      </w:r>
      <w:r w:rsidRPr="009C63F5">
        <w:rPr>
          <w:rFonts w:ascii="Arial" w:hAnsi="Arial" w:cs="Arial"/>
          <w:color w:val="404040"/>
          <w:sz w:val="22"/>
          <w:szCs w:val="22"/>
          <w:lang w:val="es-ES"/>
        </w:rPr>
        <w:t xml:space="preserve"> del curso</w:t>
      </w:r>
    </w:p>
    <w:p w14:paraId="371FC30C" w14:textId="77777777" w:rsidR="00841783" w:rsidRDefault="00841783" w:rsidP="00841783">
      <w:pPr>
        <w:pStyle w:val="parrafo"/>
        <w:ind w:firstLine="284"/>
        <w:jc w:val="both"/>
        <w:rPr>
          <w:rFonts w:ascii="Arial" w:hAnsi="Arial" w:cs="Arial"/>
          <w:b/>
          <w:bCs/>
          <w:color w:val="404040"/>
          <w:sz w:val="22"/>
          <w:szCs w:val="22"/>
          <w:lang w:val="es-ES"/>
        </w:rPr>
      </w:pPr>
    </w:p>
    <w:p w14:paraId="588A8597" w14:textId="77777777" w:rsidR="00841783" w:rsidRDefault="00841783" w:rsidP="00841783">
      <w:pPr>
        <w:pStyle w:val="parrafo"/>
        <w:ind w:firstLine="284"/>
        <w:jc w:val="both"/>
        <w:rPr>
          <w:rFonts w:ascii="Arial" w:hAnsi="Arial" w:cs="Arial"/>
          <w:b/>
          <w:bCs/>
          <w:color w:val="404040"/>
          <w:sz w:val="22"/>
          <w:szCs w:val="22"/>
          <w:lang w:val="es-ES"/>
        </w:rPr>
      </w:pPr>
    </w:p>
    <w:p w14:paraId="5533D0B7" w14:textId="77777777" w:rsidR="00841783" w:rsidRPr="00C16EBF" w:rsidRDefault="00841783" w:rsidP="007971D7">
      <w:pPr>
        <w:pStyle w:val="parrafo"/>
        <w:ind w:firstLine="284"/>
        <w:jc w:val="both"/>
        <w:rPr>
          <w:rFonts w:ascii="Arial" w:hAnsi="Arial" w:cs="Arial"/>
          <w:color w:val="404040"/>
          <w:sz w:val="22"/>
          <w:szCs w:val="22"/>
          <w:lang w:val="es-ES"/>
        </w:rPr>
      </w:pPr>
    </w:p>
    <w:sectPr w:rsidR="00841783" w:rsidRPr="00C16EB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31ED" w14:textId="77777777" w:rsidR="00D51DBB" w:rsidRDefault="00D51DBB">
      <w:r>
        <w:separator/>
      </w:r>
    </w:p>
  </w:endnote>
  <w:endnote w:type="continuationSeparator" w:id="0">
    <w:p w14:paraId="0FCEBD0B" w14:textId="77777777" w:rsidR="00D51DBB" w:rsidRDefault="00D5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2F00" w14:textId="77777777" w:rsidR="00AF7EE0" w:rsidRDefault="00AF7EE0">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0C20" w14:textId="544AE39D" w:rsidR="006050F7" w:rsidRDefault="006050F7">
    <w:pPr>
      <w:pStyle w:val="Orri-oina"/>
      <w:framePr w:wrap="auto"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noProof/>
      </w:rPr>
      <w:t>32</w:t>
    </w:r>
    <w:r>
      <w:rPr>
        <w:rStyle w:val="Orri-zenbakia"/>
      </w:rPr>
      <w:fldChar w:fldCharType="end"/>
    </w:r>
    <w:r w:rsidR="00AF7EE0">
      <w:rPr>
        <w:noProof/>
      </w:rPr>
      <w:drawing>
        <wp:inline distT="0" distB="0" distL="0" distR="0" wp14:anchorId="580AE8A8" wp14:editId="3F2DD065">
          <wp:extent cx="76200" cy="9486"/>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9486"/>
                  </a:xfrm>
                  <a:prstGeom prst="rect">
                    <a:avLst/>
                  </a:prstGeom>
                  <a:noFill/>
                  <a:ln>
                    <a:noFill/>
                  </a:ln>
                </pic:spPr>
              </pic:pic>
            </a:graphicData>
          </a:graphic>
        </wp:inline>
      </w:drawing>
    </w:r>
  </w:p>
  <w:p w14:paraId="0805F5EE" w14:textId="77777777" w:rsidR="006050F7" w:rsidRDefault="006050F7">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F43F" w14:textId="77777777" w:rsidR="00AF7EE0" w:rsidRDefault="00AF7EE0">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0417" w14:textId="77777777" w:rsidR="00D51DBB" w:rsidRDefault="00D51DBB">
      <w:r>
        <w:separator/>
      </w:r>
    </w:p>
  </w:footnote>
  <w:footnote w:type="continuationSeparator" w:id="0">
    <w:p w14:paraId="601E239B" w14:textId="77777777" w:rsidR="00D51DBB" w:rsidRDefault="00D5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2455" w14:textId="77777777" w:rsidR="00AF7EE0" w:rsidRDefault="00AF7EE0">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DE51" w14:textId="77777777" w:rsidR="006050F7" w:rsidRDefault="006050F7">
    <w:pPr>
      <w:pStyle w:val="Gorputz-testua"/>
      <w:spacing w:line="240" w:lineRule="atLeast"/>
    </w:pPr>
  </w:p>
  <w:p w14:paraId="59A2824C" w14:textId="77777777" w:rsidR="006050F7" w:rsidRDefault="006050F7">
    <w:pPr>
      <w:pStyle w:val="Gorputz-testua"/>
      <w:spacing w:line="240" w:lineRule="atLeast"/>
    </w:pPr>
  </w:p>
  <w:p w14:paraId="4A6D7247" w14:textId="486DB8F3" w:rsidR="006050F7" w:rsidRDefault="007F4174" w:rsidP="004A57FB">
    <w:pPr>
      <w:pStyle w:val="Gorputz-testua"/>
      <w:spacing w:line="240" w:lineRule="atLeast"/>
      <w:jc w:val="center"/>
    </w:pPr>
    <w:r>
      <w:rPr>
        <w:noProof/>
      </w:rPr>
      <w:drawing>
        <wp:inline distT="0" distB="0" distL="0" distR="0" wp14:anchorId="5C5C74A7" wp14:editId="17EF0A60">
          <wp:extent cx="4228465" cy="5264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8465" cy="526415"/>
                  </a:xfrm>
                  <a:prstGeom prst="rect">
                    <a:avLst/>
                  </a:prstGeom>
                  <a:noFill/>
                  <a:ln>
                    <a:noFill/>
                  </a:ln>
                </pic:spPr>
              </pic:pic>
            </a:graphicData>
          </a:graphic>
        </wp:inline>
      </w:drawing>
    </w:r>
  </w:p>
  <w:p w14:paraId="63C5F15F" w14:textId="77777777" w:rsidR="006050F7" w:rsidRDefault="006050F7">
    <w:pPr>
      <w:pStyle w:val="Gorputz-testua"/>
      <w:spacing w:line="240" w:lineRule="atLeast"/>
      <w:rPr>
        <w:sz w:val="20"/>
      </w:rPr>
    </w:pPr>
  </w:p>
  <w:p w14:paraId="3BC9B2B6" w14:textId="77777777" w:rsidR="006050F7" w:rsidRDefault="006050F7">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59F3" w14:textId="77777777" w:rsidR="00AF7EE0" w:rsidRDefault="00AF7EE0">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D64"/>
    <w:multiLevelType w:val="hybridMultilevel"/>
    <w:tmpl w:val="98D244EC"/>
    <w:lvl w:ilvl="0" w:tplc="0F34BF4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3517AD2"/>
    <w:multiLevelType w:val="hybridMultilevel"/>
    <w:tmpl w:val="311EB800"/>
    <w:lvl w:ilvl="0" w:tplc="46AA6B66">
      <w:start w:val="1"/>
      <w:numFmt w:val="decimal"/>
      <w:lvlText w:val="Artículo %1.-"/>
      <w:lvlJc w:val="left"/>
      <w:pPr>
        <w:ind w:left="1778"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527DF2"/>
    <w:multiLevelType w:val="hybridMultilevel"/>
    <w:tmpl w:val="7186A486"/>
    <w:lvl w:ilvl="0" w:tplc="A7BC5FF4">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 w15:restartNumberingAfterBreak="0">
    <w:nsid w:val="037A7D22"/>
    <w:multiLevelType w:val="hybridMultilevel"/>
    <w:tmpl w:val="7EA29AAE"/>
    <w:lvl w:ilvl="0" w:tplc="7FEAAFE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3AE22C3"/>
    <w:multiLevelType w:val="hybridMultilevel"/>
    <w:tmpl w:val="8368B3F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4C04AB4"/>
    <w:multiLevelType w:val="hybridMultilevel"/>
    <w:tmpl w:val="D2C0B2D6"/>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8DB38DD"/>
    <w:multiLevelType w:val="hybridMultilevel"/>
    <w:tmpl w:val="495C9DFA"/>
    <w:lvl w:ilvl="0" w:tplc="58ECDF06">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FB1956"/>
    <w:multiLevelType w:val="hybridMultilevel"/>
    <w:tmpl w:val="8E5E4A06"/>
    <w:lvl w:ilvl="0" w:tplc="7A50AC68">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1B746DD6"/>
    <w:multiLevelType w:val="hybridMultilevel"/>
    <w:tmpl w:val="03E81D8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D5B5834"/>
    <w:multiLevelType w:val="hybridMultilevel"/>
    <w:tmpl w:val="605E55FE"/>
    <w:lvl w:ilvl="0" w:tplc="DF462366">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0" w15:restartNumberingAfterBreak="0">
    <w:nsid w:val="211C708D"/>
    <w:multiLevelType w:val="hybridMultilevel"/>
    <w:tmpl w:val="95484E88"/>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41320D1"/>
    <w:multiLevelType w:val="hybridMultilevel"/>
    <w:tmpl w:val="9FDE93F8"/>
    <w:lvl w:ilvl="0" w:tplc="19ECB5F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2875559B"/>
    <w:multiLevelType w:val="hybridMultilevel"/>
    <w:tmpl w:val="575CD2A4"/>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ABE6D80"/>
    <w:multiLevelType w:val="hybridMultilevel"/>
    <w:tmpl w:val="2458B78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9F1BBB"/>
    <w:multiLevelType w:val="hybridMultilevel"/>
    <w:tmpl w:val="1ABC143C"/>
    <w:lvl w:ilvl="0" w:tplc="4B9AB68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32594C12"/>
    <w:multiLevelType w:val="hybridMultilevel"/>
    <w:tmpl w:val="FAE006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7977A6"/>
    <w:multiLevelType w:val="hybridMultilevel"/>
    <w:tmpl w:val="BE4E6B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8F7E95"/>
    <w:multiLevelType w:val="hybridMultilevel"/>
    <w:tmpl w:val="B07AC590"/>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3B877411"/>
    <w:multiLevelType w:val="hybridMultilevel"/>
    <w:tmpl w:val="26341E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B52257"/>
    <w:multiLevelType w:val="hybridMultilevel"/>
    <w:tmpl w:val="42E0F1F4"/>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0" w15:restartNumberingAfterBreak="0">
    <w:nsid w:val="3E034B8F"/>
    <w:multiLevelType w:val="hybridMultilevel"/>
    <w:tmpl w:val="03CC00C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5015E2"/>
    <w:multiLevelType w:val="hybridMultilevel"/>
    <w:tmpl w:val="A2D670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F5193"/>
    <w:multiLevelType w:val="hybridMultilevel"/>
    <w:tmpl w:val="6D084B6E"/>
    <w:lvl w:ilvl="0" w:tplc="ACA6DF3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404317BF"/>
    <w:multiLevelType w:val="hybridMultilevel"/>
    <w:tmpl w:val="EF7C1ED0"/>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4133011D"/>
    <w:multiLevelType w:val="hybridMultilevel"/>
    <w:tmpl w:val="EB4C6240"/>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3F1CD2"/>
    <w:multiLevelType w:val="hybridMultilevel"/>
    <w:tmpl w:val="C0B472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790383"/>
    <w:multiLevelType w:val="hybridMultilevel"/>
    <w:tmpl w:val="B454AEF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499E6A40"/>
    <w:multiLevelType w:val="hybridMultilevel"/>
    <w:tmpl w:val="E362E88A"/>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49E3481E"/>
    <w:multiLevelType w:val="hybridMultilevel"/>
    <w:tmpl w:val="EA4E307E"/>
    <w:lvl w:ilvl="0" w:tplc="A358FF8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4A79557B"/>
    <w:multiLevelType w:val="hybridMultilevel"/>
    <w:tmpl w:val="1434840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15:restartNumberingAfterBreak="0">
    <w:nsid w:val="56912FE0"/>
    <w:multiLevelType w:val="hybridMultilevel"/>
    <w:tmpl w:val="AE48AB2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578B41BC"/>
    <w:multiLevelType w:val="hybridMultilevel"/>
    <w:tmpl w:val="8AA453B4"/>
    <w:lvl w:ilvl="0" w:tplc="F68AC3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58D237F9"/>
    <w:multiLevelType w:val="hybridMultilevel"/>
    <w:tmpl w:val="8DB62042"/>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9FB47BF"/>
    <w:multiLevelType w:val="hybridMultilevel"/>
    <w:tmpl w:val="5FEC5F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CF6F82"/>
    <w:multiLevelType w:val="hybridMultilevel"/>
    <w:tmpl w:val="E9668852"/>
    <w:lvl w:ilvl="0" w:tplc="ACD26696">
      <w:start w:val="1"/>
      <w:numFmt w:val="decimal"/>
      <w:pStyle w:val="Estilo1"/>
      <w:lvlText w:val="Artículo %1. "/>
      <w:lvlJc w:val="left"/>
      <w:pPr>
        <w:ind w:left="720" w:hanging="360"/>
      </w:pPr>
      <w:rPr>
        <w:rFonts w:hint="default"/>
      </w:rPr>
    </w:lvl>
    <w:lvl w:ilvl="1" w:tplc="58ECDF0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DC940AF"/>
    <w:multiLevelType w:val="hybridMultilevel"/>
    <w:tmpl w:val="FD7C2A06"/>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150509C"/>
    <w:multiLevelType w:val="hybridMultilevel"/>
    <w:tmpl w:val="7640D37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7" w15:restartNumberingAfterBreak="0">
    <w:nsid w:val="75EB7F55"/>
    <w:multiLevelType w:val="hybridMultilevel"/>
    <w:tmpl w:val="5A6086A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6C70BE"/>
    <w:multiLevelType w:val="hybridMultilevel"/>
    <w:tmpl w:val="9D86A190"/>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9DC400A"/>
    <w:multiLevelType w:val="hybridMultilevel"/>
    <w:tmpl w:val="9E328CA6"/>
    <w:lvl w:ilvl="0" w:tplc="B476A916">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A4B5CF0"/>
    <w:multiLevelType w:val="hybridMultilevel"/>
    <w:tmpl w:val="506835C6"/>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001935172">
    <w:abstractNumId w:val="2"/>
  </w:num>
  <w:num w:numId="2" w16cid:durableId="1861775374">
    <w:abstractNumId w:val="33"/>
  </w:num>
  <w:num w:numId="3" w16cid:durableId="107436204">
    <w:abstractNumId w:val="1"/>
  </w:num>
  <w:num w:numId="4" w16cid:durableId="148402190">
    <w:abstractNumId w:val="30"/>
  </w:num>
  <w:num w:numId="5" w16cid:durableId="211229770">
    <w:abstractNumId w:val="31"/>
  </w:num>
  <w:num w:numId="6" w16cid:durableId="1822497147">
    <w:abstractNumId w:val="19"/>
  </w:num>
  <w:num w:numId="7" w16cid:durableId="1169711818">
    <w:abstractNumId w:val="4"/>
  </w:num>
  <w:num w:numId="8" w16cid:durableId="752624640">
    <w:abstractNumId w:val="29"/>
  </w:num>
  <w:num w:numId="9" w16cid:durableId="978075303">
    <w:abstractNumId w:val="36"/>
  </w:num>
  <w:num w:numId="10" w16cid:durableId="1086616444">
    <w:abstractNumId w:val="8"/>
  </w:num>
  <w:num w:numId="11" w16cid:durableId="465858761">
    <w:abstractNumId w:val="23"/>
  </w:num>
  <w:num w:numId="12" w16cid:durableId="704525157">
    <w:abstractNumId w:val="24"/>
  </w:num>
  <w:num w:numId="13" w16cid:durableId="1618294908">
    <w:abstractNumId w:val="26"/>
  </w:num>
  <w:num w:numId="14" w16cid:durableId="727724443">
    <w:abstractNumId w:val="32"/>
  </w:num>
  <w:num w:numId="15" w16cid:durableId="958530065">
    <w:abstractNumId w:val="12"/>
  </w:num>
  <w:num w:numId="16" w16cid:durableId="1650818791">
    <w:abstractNumId w:val="10"/>
  </w:num>
  <w:num w:numId="17" w16cid:durableId="1046680485">
    <w:abstractNumId w:val="17"/>
  </w:num>
  <w:num w:numId="18" w16cid:durableId="1676423880">
    <w:abstractNumId w:val="39"/>
  </w:num>
  <w:num w:numId="19" w16cid:durableId="1581908525">
    <w:abstractNumId w:val="38"/>
  </w:num>
  <w:num w:numId="20" w16cid:durableId="525213250">
    <w:abstractNumId w:val="27"/>
  </w:num>
  <w:num w:numId="21" w16cid:durableId="152451560">
    <w:abstractNumId w:val="35"/>
  </w:num>
  <w:num w:numId="22" w16cid:durableId="712001955">
    <w:abstractNumId w:val="5"/>
  </w:num>
  <w:num w:numId="23" w16cid:durableId="602415793">
    <w:abstractNumId w:val="15"/>
  </w:num>
  <w:num w:numId="24" w16cid:durableId="525598936">
    <w:abstractNumId w:val="34"/>
  </w:num>
  <w:num w:numId="25" w16cid:durableId="2131125487">
    <w:abstractNumId w:val="25"/>
  </w:num>
  <w:num w:numId="26" w16cid:durableId="1730807346">
    <w:abstractNumId w:val="21"/>
  </w:num>
  <w:num w:numId="27" w16cid:durableId="1788425872">
    <w:abstractNumId w:val="18"/>
  </w:num>
  <w:num w:numId="28" w16cid:durableId="1987006215">
    <w:abstractNumId w:val="16"/>
  </w:num>
  <w:num w:numId="29" w16cid:durableId="288971314">
    <w:abstractNumId w:val="20"/>
  </w:num>
  <w:num w:numId="30" w16cid:durableId="2055738377">
    <w:abstractNumId w:val="13"/>
  </w:num>
  <w:num w:numId="31" w16cid:durableId="1106539487">
    <w:abstractNumId w:val="37"/>
  </w:num>
  <w:num w:numId="32" w16cid:durableId="346056502">
    <w:abstractNumId w:val="6"/>
  </w:num>
  <w:num w:numId="33" w16cid:durableId="1139614180">
    <w:abstractNumId w:val="9"/>
  </w:num>
  <w:num w:numId="34" w16cid:durableId="1522088404">
    <w:abstractNumId w:val="11"/>
  </w:num>
  <w:num w:numId="35" w16cid:durableId="959797787">
    <w:abstractNumId w:val="22"/>
  </w:num>
  <w:num w:numId="36" w16cid:durableId="285045112">
    <w:abstractNumId w:val="0"/>
  </w:num>
  <w:num w:numId="37" w16cid:durableId="1324238275">
    <w:abstractNumId w:val="14"/>
  </w:num>
  <w:num w:numId="38" w16cid:durableId="402947497">
    <w:abstractNumId w:val="3"/>
  </w:num>
  <w:num w:numId="39" w16cid:durableId="52775416">
    <w:abstractNumId w:val="7"/>
  </w:num>
  <w:num w:numId="40" w16cid:durableId="2026980753">
    <w:abstractNumId w:val="28"/>
  </w:num>
  <w:num w:numId="41" w16cid:durableId="367337905">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73"/>
    <w:rsid w:val="000047DA"/>
    <w:rsid w:val="0000676C"/>
    <w:rsid w:val="0001589A"/>
    <w:rsid w:val="0002024F"/>
    <w:rsid w:val="0002163E"/>
    <w:rsid w:val="00023592"/>
    <w:rsid w:val="00024DFC"/>
    <w:rsid w:val="000257AE"/>
    <w:rsid w:val="0003194A"/>
    <w:rsid w:val="000339DE"/>
    <w:rsid w:val="000354C9"/>
    <w:rsid w:val="00035745"/>
    <w:rsid w:val="000412BE"/>
    <w:rsid w:val="000437B4"/>
    <w:rsid w:val="00044647"/>
    <w:rsid w:val="0004493C"/>
    <w:rsid w:val="00062CE8"/>
    <w:rsid w:val="0006444C"/>
    <w:rsid w:val="00067591"/>
    <w:rsid w:val="00070747"/>
    <w:rsid w:val="00071073"/>
    <w:rsid w:val="000745A2"/>
    <w:rsid w:val="00093DEA"/>
    <w:rsid w:val="00094108"/>
    <w:rsid w:val="00094995"/>
    <w:rsid w:val="000A5320"/>
    <w:rsid w:val="000B0B52"/>
    <w:rsid w:val="000B0D86"/>
    <w:rsid w:val="000C3015"/>
    <w:rsid w:val="000C764D"/>
    <w:rsid w:val="000C7E42"/>
    <w:rsid w:val="000E07BD"/>
    <w:rsid w:val="00104128"/>
    <w:rsid w:val="001350EC"/>
    <w:rsid w:val="00135281"/>
    <w:rsid w:val="00140C93"/>
    <w:rsid w:val="00152295"/>
    <w:rsid w:val="00157279"/>
    <w:rsid w:val="00161BE2"/>
    <w:rsid w:val="00173715"/>
    <w:rsid w:val="00176452"/>
    <w:rsid w:val="00177341"/>
    <w:rsid w:val="00181856"/>
    <w:rsid w:val="00182BB0"/>
    <w:rsid w:val="0018489C"/>
    <w:rsid w:val="001931F8"/>
    <w:rsid w:val="0019621C"/>
    <w:rsid w:val="001970BA"/>
    <w:rsid w:val="00197888"/>
    <w:rsid w:val="001B2BC4"/>
    <w:rsid w:val="001F134B"/>
    <w:rsid w:val="001F5E73"/>
    <w:rsid w:val="0020125B"/>
    <w:rsid w:val="00202B98"/>
    <w:rsid w:val="002059E3"/>
    <w:rsid w:val="00206542"/>
    <w:rsid w:val="00207353"/>
    <w:rsid w:val="0021226A"/>
    <w:rsid w:val="00234443"/>
    <w:rsid w:val="00241BBD"/>
    <w:rsid w:val="002533CB"/>
    <w:rsid w:val="00256EE6"/>
    <w:rsid w:val="002743F2"/>
    <w:rsid w:val="00283571"/>
    <w:rsid w:val="00287611"/>
    <w:rsid w:val="00297071"/>
    <w:rsid w:val="002A3CA6"/>
    <w:rsid w:val="002C0C9F"/>
    <w:rsid w:val="002C6E57"/>
    <w:rsid w:val="002D3B36"/>
    <w:rsid w:val="002D6A00"/>
    <w:rsid w:val="002E5EBD"/>
    <w:rsid w:val="002F0BF4"/>
    <w:rsid w:val="00305418"/>
    <w:rsid w:val="0030632E"/>
    <w:rsid w:val="00333011"/>
    <w:rsid w:val="00335865"/>
    <w:rsid w:val="003533CE"/>
    <w:rsid w:val="00353BD1"/>
    <w:rsid w:val="003631EA"/>
    <w:rsid w:val="00365875"/>
    <w:rsid w:val="00367205"/>
    <w:rsid w:val="0037438C"/>
    <w:rsid w:val="0039366A"/>
    <w:rsid w:val="003959F1"/>
    <w:rsid w:val="00396488"/>
    <w:rsid w:val="003A7353"/>
    <w:rsid w:val="003B5056"/>
    <w:rsid w:val="003C5027"/>
    <w:rsid w:val="003D2048"/>
    <w:rsid w:val="003D31B2"/>
    <w:rsid w:val="003E32CA"/>
    <w:rsid w:val="003E4825"/>
    <w:rsid w:val="003F32EE"/>
    <w:rsid w:val="00402774"/>
    <w:rsid w:val="00411F62"/>
    <w:rsid w:val="00416F07"/>
    <w:rsid w:val="00421841"/>
    <w:rsid w:val="00423B78"/>
    <w:rsid w:val="00436019"/>
    <w:rsid w:val="00436DAD"/>
    <w:rsid w:val="00440A92"/>
    <w:rsid w:val="00441107"/>
    <w:rsid w:val="00443940"/>
    <w:rsid w:val="00446274"/>
    <w:rsid w:val="0045305E"/>
    <w:rsid w:val="00453A2E"/>
    <w:rsid w:val="0045536E"/>
    <w:rsid w:val="004623BF"/>
    <w:rsid w:val="00475094"/>
    <w:rsid w:val="0047659C"/>
    <w:rsid w:val="0047794C"/>
    <w:rsid w:val="0049133A"/>
    <w:rsid w:val="004916B7"/>
    <w:rsid w:val="004A17B1"/>
    <w:rsid w:val="004A57FB"/>
    <w:rsid w:val="004A79BB"/>
    <w:rsid w:val="004A7C02"/>
    <w:rsid w:val="004B14CF"/>
    <w:rsid w:val="004D522C"/>
    <w:rsid w:val="004D7FD1"/>
    <w:rsid w:val="004E1EAD"/>
    <w:rsid w:val="004E573F"/>
    <w:rsid w:val="004F078C"/>
    <w:rsid w:val="004F49D8"/>
    <w:rsid w:val="004F6DDA"/>
    <w:rsid w:val="0050147D"/>
    <w:rsid w:val="0051148D"/>
    <w:rsid w:val="0051263C"/>
    <w:rsid w:val="00512D51"/>
    <w:rsid w:val="00513160"/>
    <w:rsid w:val="00514F35"/>
    <w:rsid w:val="00533A21"/>
    <w:rsid w:val="005424B7"/>
    <w:rsid w:val="0054607D"/>
    <w:rsid w:val="005467F5"/>
    <w:rsid w:val="00547BD0"/>
    <w:rsid w:val="005530DD"/>
    <w:rsid w:val="00562355"/>
    <w:rsid w:val="00563C7D"/>
    <w:rsid w:val="00566BB4"/>
    <w:rsid w:val="00576D9D"/>
    <w:rsid w:val="005813DE"/>
    <w:rsid w:val="005819D7"/>
    <w:rsid w:val="00592CDA"/>
    <w:rsid w:val="005A211A"/>
    <w:rsid w:val="005A4146"/>
    <w:rsid w:val="005A420A"/>
    <w:rsid w:val="005A44A3"/>
    <w:rsid w:val="005A4ED8"/>
    <w:rsid w:val="005B2528"/>
    <w:rsid w:val="005C262F"/>
    <w:rsid w:val="005C75E1"/>
    <w:rsid w:val="005F592D"/>
    <w:rsid w:val="005F7F0E"/>
    <w:rsid w:val="006050F7"/>
    <w:rsid w:val="00606BB3"/>
    <w:rsid w:val="00610BDD"/>
    <w:rsid w:val="00617117"/>
    <w:rsid w:val="00617799"/>
    <w:rsid w:val="0062169E"/>
    <w:rsid w:val="006216B8"/>
    <w:rsid w:val="00622DC9"/>
    <w:rsid w:val="0062361A"/>
    <w:rsid w:val="00625723"/>
    <w:rsid w:val="00625E1E"/>
    <w:rsid w:val="00632F67"/>
    <w:rsid w:val="00633AD1"/>
    <w:rsid w:val="00642ADD"/>
    <w:rsid w:val="00651DC6"/>
    <w:rsid w:val="0065316D"/>
    <w:rsid w:val="0065331D"/>
    <w:rsid w:val="00665BF8"/>
    <w:rsid w:val="00667F96"/>
    <w:rsid w:val="00677AA0"/>
    <w:rsid w:val="006848EC"/>
    <w:rsid w:val="00692C18"/>
    <w:rsid w:val="006A0B1B"/>
    <w:rsid w:val="006A1291"/>
    <w:rsid w:val="006A1F05"/>
    <w:rsid w:val="006A3B52"/>
    <w:rsid w:val="006A549F"/>
    <w:rsid w:val="006A6DF0"/>
    <w:rsid w:val="006B032B"/>
    <w:rsid w:val="006C18D7"/>
    <w:rsid w:val="006C3D14"/>
    <w:rsid w:val="006C54E8"/>
    <w:rsid w:val="006C79F2"/>
    <w:rsid w:val="006D7340"/>
    <w:rsid w:val="006E035F"/>
    <w:rsid w:val="006E55E8"/>
    <w:rsid w:val="006E69FD"/>
    <w:rsid w:val="006F297E"/>
    <w:rsid w:val="006F65C5"/>
    <w:rsid w:val="006F6C1D"/>
    <w:rsid w:val="006F79D4"/>
    <w:rsid w:val="00710AEA"/>
    <w:rsid w:val="00712530"/>
    <w:rsid w:val="0072516E"/>
    <w:rsid w:val="0073649D"/>
    <w:rsid w:val="00736685"/>
    <w:rsid w:val="0074256B"/>
    <w:rsid w:val="00746CF6"/>
    <w:rsid w:val="00753467"/>
    <w:rsid w:val="00764545"/>
    <w:rsid w:val="00772B07"/>
    <w:rsid w:val="007737CC"/>
    <w:rsid w:val="00773D95"/>
    <w:rsid w:val="00774E42"/>
    <w:rsid w:val="0077683F"/>
    <w:rsid w:val="00783F34"/>
    <w:rsid w:val="00786FD6"/>
    <w:rsid w:val="00790DF6"/>
    <w:rsid w:val="007971D7"/>
    <w:rsid w:val="007A4693"/>
    <w:rsid w:val="007B38EB"/>
    <w:rsid w:val="007C754C"/>
    <w:rsid w:val="007C7E20"/>
    <w:rsid w:val="007D3C56"/>
    <w:rsid w:val="007D78BB"/>
    <w:rsid w:val="007E1A74"/>
    <w:rsid w:val="007E313A"/>
    <w:rsid w:val="007F4174"/>
    <w:rsid w:val="007F782D"/>
    <w:rsid w:val="0080060E"/>
    <w:rsid w:val="008147EB"/>
    <w:rsid w:val="00815843"/>
    <w:rsid w:val="00825371"/>
    <w:rsid w:val="0083563D"/>
    <w:rsid w:val="0083672B"/>
    <w:rsid w:val="00841783"/>
    <w:rsid w:val="008419C0"/>
    <w:rsid w:val="00843581"/>
    <w:rsid w:val="00851B59"/>
    <w:rsid w:val="00863655"/>
    <w:rsid w:val="008636E4"/>
    <w:rsid w:val="00866C2E"/>
    <w:rsid w:val="0087108B"/>
    <w:rsid w:val="00895694"/>
    <w:rsid w:val="008A7175"/>
    <w:rsid w:val="008A747B"/>
    <w:rsid w:val="008B034C"/>
    <w:rsid w:val="008B09DF"/>
    <w:rsid w:val="008B5495"/>
    <w:rsid w:val="008C60AB"/>
    <w:rsid w:val="008D43DB"/>
    <w:rsid w:val="008D5B13"/>
    <w:rsid w:val="008E2A39"/>
    <w:rsid w:val="008E567B"/>
    <w:rsid w:val="00901B40"/>
    <w:rsid w:val="0090354A"/>
    <w:rsid w:val="00904F97"/>
    <w:rsid w:val="0090691E"/>
    <w:rsid w:val="00923C06"/>
    <w:rsid w:val="00935CCB"/>
    <w:rsid w:val="00950C85"/>
    <w:rsid w:val="0095370B"/>
    <w:rsid w:val="00954915"/>
    <w:rsid w:val="00960005"/>
    <w:rsid w:val="0096762E"/>
    <w:rsid w:val="00981DDD"/>
    <w:rsid w:val="00987BFC"/>
    <w:rsid w:val="00992B58"/>
    <w:rsid w:val="00993D9E"/>
    <w:rsid w:val="00996F0B"/>
    <w:rsid w:val="00997915"/>
    <w:rsid w:val="009A0727"/>
    <w:rsid w:val="009A4425"/>
    <w:rsid w:val="009A768B"/>
    <w:rsid w:val="009B5518"/>
    <w:rsid w:val="009B67F6"/>
    <w:rsid w:val="009C63F5"/>
    <w:rsid w:val="009D20D9"/>
    <w:rsid w:val="00A20F13"/>
    <w:rsid w:val="00A22E46"/>
    <w:rsid w:val="00A35550"/>
    <w:rsid w:val="00A35C94"/>
    <w:rsid w:val="00A52A75"/>
    <w:rsid w:val="00A52B4B"/>
    <w:rsid w:val="00A57076"/>
    <w:rsid w:val="00A719F2"/>
    <w:rsid w:val="00A742F9"/>
    <w:rsid w:val="00A80449"/>
    <w:rsid w:val="00A9699F"/>
    <w:rsid w:val="00AB2035"/>
    <w:rsid w:val="00AB4997"/>
    <w:rsid w:val="00AC33A5"/>
    <w:rsid w:val="00AD4E06"/>
    <w:rsid w:val="00AE6FF3"/>
    <w:rsid w:val="00AF2622"/>
    <w:rsid w:val="00AF6FFC"/>
    <w:rsid w:val="00AF7EE0"/>
    <w:rsid w:val="00B05EE8"/>
    <w:rsid w:val="00B07353"/>
    <w:rsid w:val="00B22BBE"/>
    <w:rsid w:val="00B31870"/>
    <w:rsid w:val="00B37BC5"/>
    <w:rsid w:val="00B51DB4"/>
    <w:rsid w:val="00B57C76"/>
    <w:rsid w:val="00B606ED"/>
    <w:rsid w:val="00B60A46"/>
    <w:rsid w:val="00B64ECE"/>
    <w:rsid w:val="00B97F29"/>
    <w:rsid w:val="00BB07C6"/>
    <w:rsid w:val="00BC4C5D"/>
    <w:rsid w:val="00BC6BA2"/>
    <w:rsid w:val="00BD02EE"/>
    <w:rsid w:val="00BD3D9C"/>
    <w:rsid w:val="00BE0434"/>
    <w:rsid w:val="00BE04D2"/>
    <w:rsid w:val="00BE24FD"/>
    <w:rsid w:val="00BE6975"/>
    <w:rsid w:val="00BF10E1"/>
    <w:rsid w:val="00BF1537"/>
    <w:rsid w:val="00BF5A88"/>
    <w:rsid w:val="00BF5ABD"/>
    <w:rsid w:val="00C02483"/>
    <w:rsid w:val="00C07F9F"/>
    <w:rsid w:val="00C128A7"/>
    <w:rsid w:val="00C14B6D"/>
    <w:rsid w:val="00C16EBF"/>
    <w:rsid w:val="00C31561"/>
    <w:rsid w:val="00C36D63"/>
    <w:rsid w:val="00C3795A"/>
    <w:rsid w:val="00C529EC"/>
    <w:rsid w:val="00C56FB1"/>
    <w:rsid w:val="00C65B92"/>
    <w:rsid w:val="00C760D3"/>
    <w:rsid w:val="00C86B07"/>
    <w:rsid w:val="00C87548"/>
    <w:rsid w:val="00C90F80"/>
    <w:rsid w:val="00CA0351"/>
    <w:rsid w:val="00CC77D8"/>
    <w:rsid w:val="00CE47D5"/>
    <w:rsid w:val="00CE788A"/>
    <w:rsid w:val="00CF2FCD"/>
    <w:rsid w:val="00D0425E"/>
    <w:rsid w:val="00D04DB6"/>
    <w:rsid w:val="00D05959"/>
    <w:rsid w:val="00D17891"/>
    <w:rsid w:val="00D300FD"/>
    <w:rsid w:val="00D4010E"/>
    <w:rsid w:val="00D4071E"/>
    <w:rsid w:val="00D431A8"/>
    <w:rsid w:val="00D51DBB"/>
    <w:rsid w:val="00D62800"/>
    <w:rsid w:val="00D7477A"/>
    <w:rsid w:val="00D8336C"/>
    <w:rsid w:val="00D86040"/>
    <w:rsid w:val="00D91B93"/>
    <w:rsid w:val="00D92CAF"/>
    <w:rsid w:val="00D949B9"/>
    <w:rsid w:val="00DA07F4"/>
    <w:rsid w:val="00DF11C6"/>
    <w:rsid w:val="00E01347"/>
    <w:rsid w:val="00E05CBF"/>
    <w:rsid w:val="00E10BA5"/>
    <w:rsid w:val="00E17A55"/>
    <w:rsid w:val="00E220BF"/>
    <w:rsid w:val="00E24F55"/>
    <w:rsid w:val="00E4116B"/>
    <w:rsid w:val="00E45FFE"/>
    <w:rsid w:val="00E47DB7"/>
    <w:rsid w:val="00E532A1"/>
    <w:rsid w:val="00E55DCC"/>
    <w:rsid w:val="00E57BAC"/>
    <w:rsid w:val="00E756BE"/>
    <w:rsid w:val="00EA0D9A"/>
    <w:rsid w:val="00EA11B0"/>
    <w:rsid w:val="00EA24C9"/>
    <w:rsid w:val="00EA4011"/>
    <w:rsid w:val="00EA4A3B"/>
    <w:rsid w:val="00EB1574"/>
    <w:rsid w:val="00ED0693"/>
    <w:rsid w:val="00ED6142"/>
    <w:rsid w:val="00ED7D42"/>
    <w:rsid w:val="00EE12F2"/>
    <w:rsid w:val="00EE36BA"/>
    <w:rsid w:val="00EE44F3"/>
    <w:rsid w:val="00EF045A"/>
    <w:rsid w:val="00EF416F"/>
    <w:rsid w:val="00EF7BA7"/>
    <w:rsid w:val="00F059DF"/>
    <w:rsid w:val="00F071FC"/>
    <w:rsid w:val="00F11CBA"/>
    <w:rsid w:val="00F1725E"/>
    <w:rsid w:val="00F23CB1"/>
    <w:rsid w:val="00F3172B"/>
    <w:rsid w:val="00F43F37"/>
    <w:rsid w:val="00F4474D"/>
    <w:rsid w:val="00F549F7"/>
    <w:rsid w:val="00F638FD"/>
    <w:rsid w:val="00F65355"/>
    <w:rsid w:val="00F6569C"/>
    <w:rsid w:val="00F8030A"/>
    <w:rsid w:val="00F80E46"/>
    <w:rsid w:val="00F85C50"/>
    <w:rsid w:val="00F87AFA"/>
    <w:rsid w:val="00F93DC0"/>
    <w:rsid w:val="00FB1399"/>
    <w:rsid w:val="00FB473D"/>
    <w:rsid w:val="00FC0BC7"/>
    <w:rsid w:val="00FC12D1"/>
    <w:rsid w:val="00FC2BCB"/>
    <w:rsid w:val="00FC54DC"/>
    <w:rsid w:val="00FD2B53"/>
    <w:rsid w:val="00FE6214"/>
    <w:rsid w:val="00FF1C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0D307"/>
  <w15:chartTrackingRefBased/>
  <w15:docId w15:val="{9E1D510D-C070-43FC-BF53-6BD6E1D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416F07"/>
    <w:rPr>
      <w:sz w:val="24"/>
      <w:szCs w:val="24"/>
      <w:lang w:val="es-ES_tradnl" w:eastAsia="es-ES"/>
    </w:rPr>
  </w:style>
  <w:style w:type="paragraph" w:styleId="1izenburua">
    <w:name w:val="heading 1"/>
    <w:basedOn w:val="Normala"/>
    <w:next w:val="Normala"/>
    <w:qFormat/>
    <w:pPr>
      <w:keepNext/>
      <w:ind w:right="44"/>
      <w:jc w:val="both"/>
      <w:outlineLvl w:val="0"/>
    </w:pPr>
    <w:rPr>
      <w:rFonts w:ascii="Arial" w:hAnsi="Arial" w:cs="Arial"/>
      <w:b/>
      <w:bCs/>
      <w:color w:val="000000"/>
      <w:sz w:val="22"/>
      <w:szCs w:val="20"/>
    </w:rPr>
  </w:style>
  <w:style w:type="paragraph" w:styleId="2izenburua">
    <w:name w:val="heading 2"/>
    <w:basedOn w:val="Normala"/>
    <w:next w:val="Normala"/>
    <w:qFormat/>
    <w:pPr>
      <w:keepNext/>
      <w:shd w:val="clear" w:color="auto" w:fill="FFFFFF"/>
      <w:jc w:val="both"/>
      <w:outlineLvl w:val="1"/>
    </w:pPr>
    <w:rPr>
      <w:rFonts w:ascii="Arial" w:hAnsi="Arial" w:cs="Arial"/>
      <w:b/>
      <w:bCs/>
      <w:color w:val="000000"/>
      <w:sz w:val="22"/>
      <w:szCs w:val="2"/>
    </w:rPr>
  </w:style>
  <w:style w:type="paragraph" w:styleId="3izenburua">
    <w:name w:val="heading 3"/>
    <w:basedOn w:val="Normala"/>
    <w:next w:val="Normala"/>
    <w:qFormat/>
    <w:pPr>
      <w:keepNext/>
      <w:shd w:val="clear" w:color="auto" w:fill="FFFFFF"/>
      <w:ind w:right="44"/>
      <w:jc w:val="both"/>
      <w:outlineLvl w:val="2"/>
    </w:pPr>
    <w:rPr>
      <w:rFonts w:ascii="Arial" w:hAnsi="Arial" w:cs="Arial"/>
      <w:b/>
      <w:bCs/>
      <w:color w:val="000000"/>
      <w:sz w:val="22"/>
      <w:szCs w:val="20"/>
    </w:rPr>
  </w:style>
  <w:style w:type="paragraph" w:styleId="4izenburua">
    <w:name w:val="heading 4"/>
    <w:basedOn w:val="Normala"/>
    <w:next w:val="Normala"/>
    <w:qFormat/>
    <w:pPr>
      <w:keepNext/>
      <w:spacing w:line="240" w:lineRule="atLeast"/>
      <w:ind w:right="44"/>
      <w:jc w:val="center"/>
      <w:outlineLvl w:val="3"/>
    </w:pPr>
    <w:rPr>
      <w:rFonts w:ascii="Arial" w:hAnsi="Arial" w:cs="Arial"/>
      <w:b/>
      <w:bCs/>
      <w:color w:val="000000"/>
      <w:sz w:val="20"/>
      <w:szCs w:val="20"/>
    </w:rPr>
  </w:style>
  <w:style w:type="paragraph" w:styleId="5izenburua">
    <w:name w:val="heading 5"/>
    <w:basedOn w:val="Normala"/>
    <w:next w:val="Normala"/>
    <w:qFormat/>
    <w:pPr>
      <w:keepNext/>
      <w:shd w:val="clear" w:color="auto" w:fill="FFFFFF"/>
      <w:spacing w:line="240" w:lineRule="atLeast"/>
      <w:ind w:right="44"/>
      <w:jc w:val="both"/>
      <w:outlineLvl w:val="4"/>
    </w:pPr>
    <w:rPr>
      <w:rFonts w:ascii="Arial" w:hAnsi="Arial" w:cs="Arial"/>
      <w:b/>
      <w:bCs/>
      <w:sz w:val="20"/>
      <w:szCs w:val="20"/>
    </w:rPr>
  </w:style>
  <w:style w:type="paragraph" w:styleId="6izenburua">
    <w:name w:val="heading 6"/>
    <w:basedOn w:val="Normala"/>
    <w:next w:val="Normala"/>
    <w:qFormat/>
    <w:pPr>
      <w:keepNext/>
      <w:shd w:val="clear" w:color="auto" w:fill="FFFFFF"/>
      <w:spacing w:line="240" w:lineRule="atLeast"/>
      <w:jc w:val="both"/>
      <w:outlineLvl w:val="5"/>
    </w:pPr>
    <w:rPr>
      <w:b/>
      <w:bCs/>
    </w:rPr>
  </w:style>
  <w:style w:type="paragraph" w:styleId="7izenburua">
    <w:name w:val="heading 7"/>
    <w:basedOn w:val="Normala"/>
    <w:next w:val="Normala"/>
    <w:qFormat/>
    <w:pPr>
      <w:keepNext/>
      <w:spacing w:line="360" w:lineRule="auto"/>
      <w:ind w:left="720" w:right="764"/>
      <w:outlineLvl w:val="6"/>
    </w:pPr>
    <w:rPr>
      <w:rFonts w:ascii="Century Gothic" w:eastAsia="MS ??" w:hAnsi="Century Gothic"/>
      <w:b/>
      <w:bCs/>
      <w:color w:val="000000"/>
      <w:sz w:val="20"/>
      <w:szCs w:val="20"/>
    </w:rPr>
  </w:style>
  <w:style w:type="paragraph" w:styleId="8izenburua">
    <w:name w:val="heading 8"/>
    <w:basedOn w:val="Normala"/>
    <w:next w:val="Normala"/>
    <w:qFormat/>
    <w:pPr>
      <w:keepNext/>
      <w:shd w:val="clear" w:color="auto" w:fill="FFFFFF"/>
      <w:ind w:left="720"/>
      <w:jc w:val="center"/>
      <w:outlineLvl w:val="7"/>
    </w:pPr>
    <w:rPr>
      <w:rFonts w:ascii="Century Gothic" w:eastAsia="MS ??" w:hAnsi="Century Gothic"/>
      <w:b/>
      <w:bCs/>
      <w:color w:val="000000"/>
      <w:sz w:val="20"/>
      <w:szCs w:val="20"/>
    </w:rPr>
  </w:style>
  <w:style w:type="paragraph" w:styleId="9izenburua">
    <w:name w:val="heading 9"/>
    <w:basedOn w:val="Normala"/>
    <w:next w:val="Normala"/>
    <w:qFormat/>
    <w:pPr>
      <w:keepNext/>
      <w:jc w:val="center"/>
      <w:outlineLvl w:val="8"/>
    </w:pPr>
    <w:rPr>
      <w:rFonts w:ascii="Century Gothic" w:eastAsia="MS ??" w:hAnsi="Century Gothic"/>
      <w:b/>
      <w:bCs/>
      <w:sz w:val="20"/>
      <w:szCs w:val="2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semiHidden/>
    <w:pPr>
      <w:tabs>
        <w:tab w:val="center" w:pos="4252"/>
        <w:tab w:val="right" w:pos="8504"/>
      </w:tabs>
    </w:pPr>
    <w:rPr>
      <w:rFonts w:eastAsia="MS ??"/>
    </w:rPr>
  </w:style>
  <w:style w:type="character" w:styleId="Orri-zenbakia">
    <w:name w:val="page number"/>
    <w:semiHidden/>
    <w:rPr>
      <w:rFonts w:ascii="Times New Roman" w:hAnsi="Times New Roman" w:cs="Times New Roman"/>
    </w:rPr>
  </w:style>
  <w:style w:type="character" w:customStyle="1" w:styleId="apple-converted-space">
    <w:name w:val="apple-converted-space"/>
    <w:rPr>
      <w:rFonts w:ascii="Times New Roman" w:hAnsi="Times New Roman" w:cs="Times New Roman"/>
    </w:rPr>
  </w:style>
  <w:style w:type="character" w:customStyle="1" w:styleId="rubrica">
    <w:name w:val="rubrica"/>
    <w:rPr>
      <w:rFonts w:ascii="Times New Roman" w:hAnsi="Times New Roman" w:cs="Times New Roman"/>
    </w:rPr>
  </w:style>
  <w:style w:type="paragraph" w:customStyle="1" w:styleId="a">
    <w:name w:val="a"/>
    <w:basedOn w:val="Normala"/>
    <w:pPr>
      <w:spacing w:before="100" w:beforeAutospacing="1" w:after="100" w:afterAutospacing="1"/>
    </w:pPr>
    <w:rPr>
      <w:rFonts w:ascii="Arial Unicode MS" w:eastAsia="Arial Unicode MS" w:hAnsi="Arial Unicode MS" w:cs="Arial Unicode MS"/>
      <w:lang w:val="es-ES"/>
    </w:rPr>
  </w:style>
  <w:style w:type="paragraph" w:customStyle="1" w:styleId="simpleizquierda">
    <w:name w:val="simple izquierda"/>
    <w:basedOn w:val="Normala"/>
    <w:pPr>
      <w:spacing w:before="100" w:beforeAutospacing="1" w:after="100" w:afterAutospacing="1"/>
    </w:pPr>
    <w:rPr>
      <w:rFonts w:ascii="Arial Unicode MS" w:eastAsia="Arial Unicode MS" w:hAnsi="Arial Unicode MS" w:cs="Arial Unicode MS"/>
      <w:lang w:val="es-ES"/>
    </w:rPr>
  </w:style>
  <w:style w:type="paragraph" w:customStyle="1" w:styleId="dt">
    <w:name w:val="dt"/>
    <w:basedOn w:val="Normala"/>
    <w:pPr>
      <w:spacing w:before="100" w:beforeAutospacing="1" w:after="100" w:afterAutospacing="1"/>
    </w:pPr>
    <w:rPr>
      <w:rFonts w:ascii="Arial Unicode MS" w:eastAsia="Arial Unicode MS" w:hAnsi="Arial Unicode MS" w:cs="Arial Unicode MS"/>
      <w:lang w:val="es-ES"/>
    </w:rPr>
  </w:style>
  <w:style w:type="paragraph" w:styleId="Normalaweba">
    <w:name w:val="Normal (Web)"/>
    <w:basedOn w:val="Normala"/>
    <w:semiHidden/>
    <w:pPr>
      <w:spacing w:before="100" w:beforeAutospacing="1" w:after="100" w:afterAutospacing="1"/>
    </w:pPr>
    <w:rPr>
      <w:rFonts w:ascii="Arial Unicode MS" w:eastAsia="Arial Unicode MS" w:hAnsi="Arial Unicode MS" w:cs="Arial Unicode MS"/>
      <w:lang w:val="es-ES"/>
    </w:rPr>
  </w:style>
  <w:style w:type="paragraph" w:styleId="Gorputz-testua">
    <w:name w:val="Body Text"/>
    <w:basedOn w:val="Normala"/>
    <w:semiHidden/>
    <w:pPr>
      <w:ind w:right="44"/>
      <w:jc w:val="both"/>
    </w:pPr>
    <w:rPr>
      <w:rFonts w:ascii="Arial" w:hAnsi="Arial" w:cs="Arial"/>
      <w:b/>
      <w:bCs/>
      <w:color w:val="000000"/>
      <w:sz w:val="22"/>
      <w:szCs w:val="20"/>
    </w:rPr>
  </w:style>
  <w:style w:type="paragraph" w:styleId="Gorputz-testua2">
    <w:name w:val="Body Text 2"/>
    <w:basedOn w:val="Normala"/>
    <w:semiHidden/>
    <w:pPr>
      <w:ind w:right="44"/>
      <w:jc w:val="both"/>
    </w:pPr>
    <w:rPr>
      <w:rFonts w:ascii="Arial" w:hAnsi="Arial" w:cs="Arial"/>
      <w:color w:val="000000"/>
      <w:sz w:val="22"/>
      <w:szCs w:val="20"/>
    </w:rPr>
  </w:style>
  <w:style w:type="paragraph" w:customStyle="1" w:styleId="izquierda">
    <w:name w:val="izquierda"/>
    <w:basedOn w:val="Normala"/>
    <w:pPr>
      <w:spacing w:before="100" w:beforeAutospacing="1" w:after="100" w:afterAutospacing="1"/>
    </w:pPr>
    <w:rPr>
      <w:rFonts w:ascii="Arial Unicode MS" w:eastAsia="Arial Unicode MS" w:hAnsi="Arial Unicode MS" w:cs="Arial Unicode MS"/>
      <w:lang w:val="es-ES"/>
    </w:rPr>
  </w:style>
  <w:style w:type="character" w:styleId="BisitatutakoHiperesteka">
    <w:name w:val="FollowedHyperlink"/>
    <w:semiHidden/>
    <w:rPr>
      <w:color w:val="800080"/>
      <w:u w:val="single"/>
    </w:rPr>
  </w:style>
  <w:style w:type="paragraph" w:styleId="Gorputz-testua3">
    <w:name w:val="Body Text 3"/>
    <w:basedOn w:val="Normala"/>
    <w:semiHidden/>
    <w:pPr>
      <w:shd w:val="clear" w:color="auto" w:fill="FFFFFF"/>
      <w:spacing w:line="240" w:lineRule="atLeast"/>
      <w:ind w:right="44"/>
      <w:jc w:val="both"/>
    </w:pPr>
    <w:rPr>
      <w:rFonts w:ascii="Arial" w:hAnsi="Arial" w:cs="Arial"/>
      <w:color w:val="000000"/>
      <w:sz w:val="22"/>
      <w:szCs w:val="20"/>
    </w:rPr>
  </w:style>
  <w:style w:type="character" w:styleId="Hiperesteka">
    <w:name w:val="Hyperlink"/>
    <w:semiHidden/>
    <w:rPr>
      <w:color w:val="0000FF"/>
      <w:u w:val="single"/>
    </w:rPr>
  </w:style>
  <w:style w:type="paragraph" w:styleId="Goiburua">
    <w:name w:val="header"/>
    <w:basedOn w:val="Normala"/>
    <w:semiHidden/>
    <w:pPr>
      <w:tabs>
        <w:tab w:val="center" w:pos="4252"/>
        <w:tab w:val="right" w:pos="8504"/>
      </w:tabs>
    </w:pPr>
  </w:style>
  <w:style w:type="paragraph" w:customStyle="1" w:styleId="bopvdetalle">
    <w:name w:val="bopvdetalle"/>
    <w:basedOn w:val="Normala"/>
    <w:pPr>
      <w:spacing w:before="100" w:beforeAutospacing="1" w:after="100" w:afterAutospacing="1"/>
    </w:pPr>
    <w:rPr>
      <w:rFonts w:ascii="Arial Unicode MS" w:eastAsia="Arial Unicode MS" w:hAnsi="Arial Unicode MS" w:cs="Arial Unicode MS"/>
      <w:noProof/>
    </w:rPr>
  </w:style>
  <w:style w:type="paragraph" w:customStyle="1" w:styleId="Default">
    <w:name w:val="Default"/>
    <w:pPr>
      <w:autoSpaceDE w:val="0"/>
      <w:autoSpaceDN w:val="0"/>
      <w:adjustRightInd w:val="0"/>
    </w:pPr>
    <w:rPr>
      <w:rFonts w:ascii="Arial Unicode MS" w:eastAsia="Arial Unicode MS" w:cs="Arial Unicode MS"/>
      <w:color w:val="000000"/>
      <w:sz w:val="24"/>
      <w:szCs w:val="24"/>
      <w:lang w:val="es-ES" w:eastAsia="es-ES"/>
    </w:rPr>
  </w:style>
  <w:style w:type="paragraph" w:styleId="Gorputz-testuarenkoska">
    <w:name w:val="Body Text Indent"/>
    <w:basedOn w:val="Normala"/>
    <w:semiHidden/>
    <w:pPr>
      <w:jc w:val="both"/>
    </w:pPr>
    <w:rPr>
      <w:rFonts w:ascii="Arial" w:hAnsi="Arial" w:cs="Arial"/>
      <w:sz w:val="22"/>
      <w:szCs w:val="22"/>
    </w:rPr>
  </w:style>
  <w:style w:type="paragraph" w:customStyle="1" w:styleId="ax">
    <w:name w:val="ax"/>
    <w:basedOn w:val="Normala"/>
    <w:pPr>
      <w:spacing w:before="100" w:beforeAutospacing="1" w:after="100" w:afterAutospacing="1"/>
    </w:pPr>
    <w:rPr>
      <w:rFonts w:ascii="Arial Unicode MS" w:eastAsia="Arial Unicode MS" w:hAnsi="Arial Unicode MS" w:cs="Arial Unicode MS"/>
      <w:lang w:val="es-ES"/>
    </w:rPr>
  </w:style>
  <w:style w:type="paragraph" w:customStyle="1" w:styleId="da">
    <w:name w:val="da"/>
    <w:basedOn w:val="Normala"/>
    <w:pPr>
      <w:spacing w:before="100" w:beforeAutospacing="1" w:after="100" w:afterAutospacing="1"/>
    </w:pPr>
    <w:rPr>
      <w:rFonts w:ascii="Arial Unicode MS" w:eastAsia="Arial Unicode MS" w:hAnsi="Arial Unicode MS" w:cs="Arial Unicode MS"/>
      <w:lang w:val="es-ES"/>
    </w:rPr>
  </w:style>
  <w:style w:type="paragraph" w:customStyle="1" w:styleId="Zerrenda-paragrafoa1">
    <w:name w:val="Zerrenda-paragrafoa1"/>
    <w:basedOn w:val="Normala"/>
    <w:pPr>
      <w:spacing w:after="200" w:line="276" w:lineRule="auto"/>
      <w:ind w:left="720"/>
    </w:pPr>
    <w:rPr>
      <w:rFonts w:ascii="Calibri" w:hAnsi="Calibri"/>
      <w:sz w:val="22"/>
      <w:szCs w:val="22"/>
      <w:lang w:val="es-ES"/>
    </w:rPr>
  </w:style>
  <w:style w:type="paragraph" w:customStyle="1" w:styleId="ListaArtculo">
    <w:name w:val="Lista_Artículo"/>
    <w:basedOn w:val="Zerrenda"/>
    <w:next w:val="parrafo"/>
    <w:autoRedefine/>
    <w:qFormat/>
    <w:rsid w:val="00E57BAC"/>
    <w:pPr>
      <w:ind w:left="0" w:firstLine="0"/>
      <w:jc w:val="both"/>
    </w:pPr>
    <w:rPr>
      <w:rFonts w:ascii="Arial" w:hAnsi="Arial" w:cs="Arial"/>
      <w:b/>
      <w:color w:val="404040"/>
      <w:sz w:val="22"/>
      <w:szCs w:val="22"/>
      <w:lang w:val="es-ES"/>
    </w:rPr>
  </w:style>
  <w:style w:type="paragraph" w:customStyle="1" w:styleId="parrafo">
    <w:name w:val="parrafo"/>
    <w:basedOn w:val="Normala"/>
    <w:rsid w:val="0018489C"/>
    <w:pPr>
      <w:spacing w:before="100" w:beforeAutospacing="1" w:after="100" w:afterAutospacing="1"/>
    </w:pPr>
    <w:rPr>
      <w:rFonts w:ascii="Times" w:eastAsia="MS Mincho" w:hAnsi="Times"/>
      <w:sz w:val="20"/>
      <w:szCs w:val="20"/>
    </w:rPr>
  </w:style>
  <w:style w:type="paragraph" w:styleId="Zerrenda">
    <w:name w:val="List"/>
    <w:basedOn w:val="Normala"/>
    <w:uiPriority w:val="99"/>
    <w:semiHidden/>
    <w:unhideWhenUsed/>
    <w:rsid w:val="0018489C"/>
    <w:pPr>
      <w:ind w:left="283" w:hanging="283"/>
      <w:contextualSpacing/>
    </w:pPr>
  </w:style>
  <w:style w:type="paragraph" w:styleId="Zerrenda-paragrafoa">
    <w:name w:val="List Paragraph"/>
    <w:basedOn w:val="Normala"/>
    <w:uiPriority w:val="34"/>
    <w:qFormat/>
    <w:rsid w:val="00CC77D8"/>
    <w:pPr>
      <w:ind w:left="708"/>
    </w:pPr>
  </w:style>
  <w:style w:type="paragraph" w:customStyle="1" w:styleId="Estilo1">
    <w:name w:val="Estilo1"/>
    <w:basedOn w:val="ListaArtculo"/>
    <w:qFormat/>
    <w:rsid w:val="004E1EAD"/>
    <w:pPr>
      <w:numPr>
        <w:numId w:val="24"/>
      </w:numPr>
      <w:ind w:left="360"/>
    </w:pPr>
  </w:style>
  <w:style w:type="character" w:customStyle="1" w:styleId="termdestacado">
    <w:name w:val="termdestacado"/>
    <w:basedOn w:val="Paragrafoarenletra-tipolehenetsia"/>
    <w:rsid w:val="005A4ED8"/>
  </w:style>
  <w:style w:type="character" w:styleId="Iruzkinarenerreferentzia">
    <w:name w:val="annotation reference"/>
    <w:uiPriority w:val="99"/>
    <w:semiHidden/>
    <w:unhideWhenUsed/>
    <w:rsid w:val="0051263C"/>
    <w:rPr>
      <w:sz w:val="16"/>
      <w:szCs w:val="16"/>
    </w:rPr>
  </w:style>
  <w:style w:type="paragraph" w:styleId="Iruzkinarentestua">
    <w:name w:val="annotation text"/>
    <w:basedOn w:val="Normala"/>
    <w:link w:val="IruzkinarentestuaKar"/>
    <w:uiPriority w:val="99"/>
    <w:unhideWhenUsed/>
    <w:rsid w:val="0051263C"/>
    <w:rPr>
      <w:sz w:val="20"/>
      <w:szCs w:val="20"/>
    </w:rPr>
  </w:style>
  <w:style w:type="character" w:customStyle="1" w:styleId="IruzkinarentestuaKar">
    <w:name w:val="Iruzkinaren testua Kar"/>
    <w:link w:val="Iruzkinarentestua"/>
    <w:uiPriority w:val="99"/>
    <w:rsid w:val="0051263C"/>
    <w:rPr>
      <w:lang w:val="es-ES_tradnl" w:eastAsia="es-ES"/>
    </w:rPr>
  </w:style>
  <w:style w:type="paragraph" w:styleId="Iruzkinarengaia">
    <w:name w:val="annotation subject"/>
    <w:basedOn w:val="Iruzkinarentestua"/>
    <w:next w:val="Iruzkinarentestua"/>
    <w:link w:val="IruzkinarengaiaKar"/>
    <w:uiPriority w:val="99"/>
    <w:semiHidden/>
    <w:unhideWhenUsed/>
    <w:rsid w:val="0051263C"/>
    <w:rPr>
      <w:b/>
      <w:bCs/>
    </w:rPr>
  </w:style>
  <w:style w:type="character" w:customStyle="1" w:styleId="IruzkinarengaiaKar">
    <w:name w:val="Iruzkinaren gaia Kar"/>
    <w:link w:val="Iruzkinarengaia"/>
    <w:uiPriority w:val="99"/>
    <w:semiHidden/>
    <w:rsid w:val="0051263C"/>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kadi.e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9C0FB781A6AFC342916CD1DEA0B987C0" ma:contentTypeVersion="18" ma:contentTypeDescription="Sortu dokumentu berri bat." ma:contentTypeScope="" ma:versionID="4636b9cd32b6dcd3ffe326fb13fde43b">
  <xsd:schema xmlns:xsd="http://www.w3.org/2001/XMLSchema" xmlns:xs="http://www.w3.org/2001/XMLSchema" xmlns:p="http://schemas.microsoft.com/office/2006/metadata/properties" xmlns:ns2="8c35392d-4ec5-4c96-a9bc-d6c97c77fa09" xmlns:ns3="624f3b94-bbc5-4573-aeef-0eaada64f22b" targetNamespace="http://schemas.microsoft.com/office/2006/metadata/properties" ma:root="true" ma:fieldsID="c3d909c94bf4844a8bdf67e1eb7d0921" ns2:_="" ns3:_="">
    <xsd:import namespace="8c35392d-4ec5-4c96-a9bc-d6c97c77fa09"/>
    <xsd:import namespace="624f3b94-bbc5-4573-aeef-0eaada64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5392d-4ec5-4c96-a9bc-d6c97c77f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f3b94-bbc5-4573-aeef-0eaada64f22b" elementFormDefault="qualified">
    <xsd:import namespace="http://schemas.microsoft.com/office/2006/documentManagement/types"/>
    <xsd:import namespace="http://schemas.microsoft.com/office/infopath/2007/PartnerControls"/>
    <xsd:element name="SharedWithUsers" ma:index="10"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Xehetasunekin partekatua" ma:internalName="SharedWithDetails" ma:readOnly="true">
      <xsd:simpleType>
        <xsd:restriction base="dms:Note">
          <xsd:maxLength value="255"/>
        </xsd:restriction>
      </xsd:simpleType>
    </xsd:element>
    <xsd:element name="TaxCatchAll" ma:index="22" nillable="true" ma:displayName="Taxonomy Catch All Column" ma:hidden="true" ma:list="{a39dba37-24c0-41d6-8575-ceaee8194458}" ma:internalName="TaxCatchAll" ma:showField="CatchAllData" ma:web="624f3b94-bbc5-4573-aeef-0eaada64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35392d-4ec5-4c96-a9bc-d6c97c77fa09">
      <Terms xmlns="http://schemas.microsoft.com/office/infopath/2007/PartnerControls"/>
    </lcf76f155ced4ddcb4097134ff3c332f>
    <TaxCatchAll xmlns="624f3b94-bbc5-4573-aeef-0eaada64f22b" xsi:nil="true"/>
  </documentManagement>
</p:properties>
</file>

<file path=customXml/itemProps1.xml><?xml version="1.0" encoding="utf-8"?>
<ds:datastoreItem xmlns:ds="http://schemas.openxmlformats.org/officeDocument/2006/customXml" ds:itemID="{4F165682-43DC-43A8-A3E8-683233BE2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5392d-4ec5-4c96-a9bc-d6c97c77fa09"/>
    <ds:schemaRef ds:uri="624f3b94-bbc5-4573-aeef-0eaada64f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C35CA-7197-490A-BD03-3126026E472C}">
  <ds:schemaRefs>
    <ds:schemaRef ds:uri="http://schemas.microsoft.com/sharepoint/v3/contenttype/forms"/>
  </ds:schemaRefs>
</ds:datastoreItem>
</file>

<file path=customXml/itemProps3.xml><?xml version="1.0" encoding="utf-8"?>
<ds:datastoreItem xmlns:ds="http://schemas.openxmlformats.org/officeDocument/2006/customXml" ds:itemID="{83E99882-7CCD-4325-9C54-53BE491CC7FD}">
  <ds:schemaRefs>
    <ds:schemaRef ds:uri="http://schemas.openxmlformats.org/officeDocument/2006/bibliography"/>
  </ds:schemaRefs>
</ds:datastoreItem>
</file>

<file path=customXml/itemProps4.xml><?xml version="1.0" encoding="utf-8"?>
<ds:datastoreItem xmlns:ds="http://schemas.openxmlformats.org/officeDocument/2006/customXml" ds:itemID="{7BE37B4A-3645-4685-B377-146F34DA96A3}">
  <ds:schemaRefs>
    <ds:schemaRef ds:uri="http://schemas.microsoft.com/office/2006/metadata/properties"/>
    <ds:schemaRef ds:uri="http://schemas.microsoft.com/office/infopath/2007/PartnerControls"/>
    <ds:schemaRef ds:uri="8c35392d-4ec5-4c96-a9bc-d6c97c77fa09"/>
    <ds:schemaRef ds:uri="624f3b94-bbc5-4573-aeef-0eaada64f22b"/>
    <ds:schemaRef ds:uri="0b9572f9-f8a3-48e6-bf28-e2cb828c960b"/>
    <ds:schemaRef ds:uri="87659fad-a541-4ebd-b9b3-631874470b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4115</Words>
  <Characters>22812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DECRETO</vt:lpstr>
    </vt:vector>
  </TitlesOfParts>
  <Company/>
  <LinksUpToDate>false</LinksUpToDate>
  <CharactersWithSpaces>26874</CharactersWithSpaces>
  <SharedDoc>false</SharedDoc>
  <HLinks>
    <vt:vector size="6" baseType="variant">
      <vt:variant>
        <vt:i4>2293873</vt:i4>
      </vt:variant>
      <vt:variant>
        <vt:i4>0</vt:i4>
      </vt:variant>
      <vt:variant>
        <vt:i4>0</vt:i4>
      </vt:variant>
      <vt:variant>
        <vt:i4>5</vt:i4>
      </vt:variant>
      <vt:variant>
        <vt:lpwstr>http://www.euskadi.eus/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dc:title>
  <dc:subject/>
  <dc:creator>Juantxo</dc:creator>
  <cp:keywords/>
  <dc:description/>
  <cp:lastModifiedBy>Lozano Diez, Jennifer</cp:lastModifiedBy>
  <cp:revision>4</cp:revision>
  <cp:lastPrinted>2023-08-05T09:40:00Z</cp:lastPrinted>
  <dcterms:created xsi:type="dcterms:W3CDTF">2025-01-27T13:19:00Z</dcterms:created>
  <dcterms:modified xsi:type="dcterms:W3CDTF">2025-01-28T10:38:00Z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0x0101009C0FB781A6AFC342916CD1DEA0B987C0</vt:lpwstr>
  </property>
  <property fmtid="{D5CDD505-2E9C-101B-9397-08002B2CF9AE}" pid="3" name="MediaServiceImageTags">
    <vt:lpwstr/>
  </property>
</Properties>
</file>